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A2" w:rsidRDefault="002A67A2">
      <w:pPr>
        <w:pStyle w:val="Heading2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ANTELOPE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023CD5" w:rsidRPr="00023CD5" w:rsidRDefault="00023CD5" w:rsidP="00023CD5"/>
    <w:p w:rsidR="00023CD5" w:rsidRPr="00023CD5" w:rsidRDefault="00E354F2" w:rsidP="00023C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Corporate and </w:t>
      </w:r>
      <w:r w:rsidR="00835BE8" w:rsidRPr="00023CD5">
        <w:rPr>
          <w:b/>
          <w:caps/>
          <w:sz w:val="28"/>
          <w:szCs w:val="28"/>
        </w:rPr>
        <w:t>Community Services</w:t>
      </w:r>
    </w:p>
    <w:p w:rsidR="002A67A2" w:rsidRDefault="002A67A2">
      <w:pPr>
        <w:tabs>
          <w:tab w:val="center" w:pos="5040"/>
        </w:tabs>
        <w:rPr>
          <w:b/>
        </w:rPr>
      </w:pPr>
      <w:r>
        <w:rPr>
          <w:b/>
          <w:sz w:val="28"/>
        </w:rPr>
        <w:tab/>
        <w:t xml:space="preserve">ASSOCIATE DEGREE NURSING </w:t>
      </w:r>
      <w:r w:rsidR="00DB48F5">
        <w:rPr>
          <w:b/>
          <w:sz w:val="28"/>
        </w:rPr>
        <w:t>WORK EXPERIENCE</w:t>
      </w:r>
      <w:r>
        <w:rPr>
          <w:b/>
          <w:sz w:val="28"/>
        </w:rPr>
        <w:t xml:space="preserve"> PROGRAM</w:t>
      </w:r>
    </w:p>
    <w:p w:rsidR="002A67A2" w:rsidRDefault="002A67A2"/>
    <w:p w:rsidR="002A67A2" w:rsidRDefault="002A67A2">
      <w:r>
        <w:rPr>
          <w:u w:val="single"/>
        </w:rPr>
        <w:t>PURPOSE</w:t>
      </w:r>
    </w:p>
    <w:p w:rsidR="002A67A2" w:rsidRDefault="002A67A2"/>
    <w:p w:rsidR="002A67A2" w:rsidRDefault="002A67A2">
      <w:r>
        <w:t xml:space="preserve">The purpose of the </w:t>
      </w:r>
      <w:r w:rsidR="00835BE8">
        <w:t xml:space="preserve">Nursing </w:t>
      </w:r>
      <w:r w:rsidR="00DB48F5">
        <w:t>Work Experience</w:t>
      </w:r>
      <w:r>
        <w:t xml:space="preserve"> Program is to:</w:t>
      </w:r>
    </w:p>
    <w:p w:rsidR="002A67A2" w:rsidRDefault="002A67A2"/>
    <w:p w:rsidR="002A67A2" w:rsidRDefault="002A67A2">
      <w:pPr>
        <w:tabs>
          <w:tab w:val="left" w:pos="550"/>
        </w:tabs>
        <w:ind w:left="550" w:hanging="550"/>
        <w:jc w:val="both"/>
      </w:pPr>
      <w:r>
        <w:t>1.</w:t>
      </w:r>
      <w:r>
        <w:tab/>
        <w:t xml:space="preserve">Provide for Associate Degree Nursing </w:t>
      </w:r>
      <w:r w:rsidR="002C3B8A">
        <w:t xml:space="preserve">(ADN) </w:t>
      </w:r>
      <w:r>
        <w:t>students, during their basic program, an elective course that allows them to care for individuals and/or groups of patients in the clinical, outpatient, or community setting.</w:t>
      </w:r>
    </w:p>
    <w:p w:rsidR="002A67A2" w:rsidRDefault="002A67A2">
      <w:pPr>
        <w:tabs>
          <w:tab w:val="left" w:pos="550"/>
        </w:tabs>
        <w:jc w:val="both"/>
      </w:pPr>
    </w:p>
    <w:p w:rsidR="002A67A2" w:rsidRDefault="002A67A2">
      <w:pPr>
        <w:tabs>
          <w:tab w:val="left" w:pos="550"/>
        </w:tabs>
        <w:jc w:val="both"/>
      </w:pPr>
      <w:r>
        <w:t>2.</w:t>
      </w:r>
      <w:r>
        <w:tab/>
        <w:t>Provide opportunities to implement leadership and management skills.</w:t>
      </w:r>
    </w:p>
    <w:p w:rsidR="002A67A2" w:rsidRDefault="002A67A2">
      <w:pPr>
        <w:tabs>
          <w:tab w:val="left" w:pos="550"/>
        </w:tabs>
        <w:jc w:val="both"/>
      </w:pPr>
    </w:p>
    <w:p w:rsidR="002A67A2" w:rsidRDefault="002A67A2">
      <w:pPr>
        <w:tabs>
          <w:tab w:val="left" w:pos="550"/>
        </w:tabs>
        <w:ind w:left="550" w:hanging="550"/>
        <w:jc w:val="both"/>
      </w:pPr>
      <w:r>
        <w:t>3.</w:t>
      </w:r>
      <w:r>
        <w:tab/>
        <w:t>A</w:t>
      </w:r>
      <w:r w:rsidR="00072432">
        <w:t>ssist the student to develop</w:t>
      </w:r>
      <w:r>
        <w:t xml:space="preserve"> skill</w:t>
      </w:r>
      <w:r w:rsidR="00072432">
        <w:t xml:space="preserve">s in </w:t>
      </w:r>
      <w:r>
        <w:t>clinical practice, and organizational skills, under the direct supervision of a registered nurse preceptor who is a member of the staff of the health care agency.</w:t>
      </w:r>
    </w:p>
    <w:p w:rsidR="002A67A2" w:rsidRDefault="002A67A2">
      <w:pPr>
        <w:jc w:val="both"/>
        <w:rPr>
          <w:bCs/>
        </w:rPr>
      </w:pPr>
    </w:p>
    <w:p w:rsidR="002A67A2" w:rsidRDefault="002A67A2" w:rsidP="00072432">
      <w:pPr>
        <w:rPr>
          <w:bCs/>
        </w:rPr>
      </w:pPr>
      <w:r>
        <w:rPr>
          <w:bCs/>
        </w:rPr>
        <w:t xml:space="preserve">The Associate Degree Registered Nurse functions within a structured healthcare setting and is responsible for the </w:t>
      </w:r>
      <w:r>
        <w:t>management of patie</w:t>
      </w:r>
      <w:r w:rsidR="00072432">
        <w:t>nts and their health care needs</w:t>
      </w:r>
      <w:r>
        <w:t>.  General management activities required to provide care to patients include:  priority setting, delegation of patient care, supervision of patient care, patient care conferences, and patient and family education.</w:t>
      </w:r>
      <w:r>
        <w:rPr>
          <w:bCs/>
        </w:rPr>
        <w:t xml:space="preserve"> </w:t>
      </w:r>
    </w:p>
    <w:p w:rsidR="002A67A2" w:rsidRDefault="002A67A2"/>
    <w:p w:rsidR="002A67A2" w:rsidRDefault="002A67A2">
      <w:r>
        <w:t>The faculty of Antelope Valley Co</w:t>
      </w:r>
      <w:r w:rsidR="002C3B8A">
        <w:t>llege Associate Degree Nursing p</w:t>
      </w:r>
      <w:r>
        <w:t>rogram believes that if nurses follow the princi</w:t>
      </w:r>
      <w:r w:rsidR="00072432">
        <w:t>ples of the nursing process</w:t>
      </w:r>
      <w:r>
        <w:t>, the profession and patients will benefit.</w:t>
      </w:r>
    </w:p>
    <w:p w:rsidR="002A67A2" w:rsidRDefault="002A67A2">
      <w:pPr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  <w:r>
        <w:rPr>
          <w:u w:val="single"/>
        </w:rPr>
        <w:t>PROCEDURE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A67A2">
      <w:pPr>
        <w:pStyle w:val="BodyTextIndent2"/>
      </w:pPr>
      <w:r>
        <w:t>1.</w:t>
      </w:r>
      <w:r>
        <w:tab/>
        <w:t>Students who have successfully completed the first year</w:t>
      </w:r>
      <w:r w:rsidR="00392FE5">
        <w:t xml:space="preserve"> (first and second semesters)</w:t>
      </w:r>
      <w:r>
        <w:t xml:space="preserve"> o</w:t>
      </w:r>
      <w:r w:rsidR="002C3B8A">
        <w:t>f the ADN p</w:t>
      </w:r>
      <w:r>
        <w:t xml:space="preserve">rogram at Antelope Valley College </w:t>
      </w:r>
      <w:r w:rsidR="00AC3412">
        <w:t xml:space="preserve">(AVC) </w:t>
      </w:r>
      <w:r>
        <w:t xml:space="preserve">are given the opportunity to request </w:t>
      </w:r>
      <w:r w:rsidR="008E0AC7">
        <w:t xml:space="preserve">ADN </w:t>
      </w:r>
      <w:r w:rsidR="00DB48F5">
        <w:t>Work Experience</w:t>
      </w:r>
      <w:r>
        <w:t xml:space="preserve"> in the</w:t>
      </w:r>
      <w:r w:rsidR="00611C07">
        <w:t xml:space="preserve"> summer session or intersession through Corporate and Community Education.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</w:p>
    <w:p w:rsidR="002A67A2" w:rsidRDefault="008E0AC7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2</w:t>
      </w:r>
      <w:r w:rsidR="002A67A2">
        <w:t>.</w:t>
      </w:r>
      <w:r w:rsidR="002A67A2">
        <w:tab/>
        <w:t xml:space="preserve">Assignments of students to preceptors are approved by the </w:t>
      </w:r>
      <w:r w:rsidR="002A05B6">
        <w:t>hospital d</w:t>
      </w:r>
      <w:r>
        <w:t>irector</w:t>
      </w:r>
      <w:r w:rsidR="002A05B6">
        <w:t>s</w:t>
      </w:r>
      <w:r w:rsidR="00AC3412">
        <w:t>, or representatives,</w:t>
      </w:r>
      <w:r>
        <w:t xml:space="preserve"> and the ADN preceptor instructor</w:t>
      </w:r>
      <w:r w:rsidR="00392FE5">
        <w:t>s</w:t>
      </w:r>
      <w:r>
        <w:t xml:space="preserve"> </w:t>
      </w:r>
      <w:r w:rsidR="002A67A2">
        <w:t>at the college.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</w:p>
    <w:p w:rsidR="002A67A2" w:rsidRDefault="002E45B7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3</w:t>
      </w:r>
      <w:r w:rsidR="002A67A2">
        <w:t>.</w:t>
      </w:r>
      <w:r w:rsidR="002A67A2">
        <w:tab/>
        <w:t>If a student is injured while on the health agency’s premises, the agreement in the contract will be followed.</w:t>
      </w:r>
    </w:p>
    <w:p w:rsidR="005C2478" w:rsidRDefault="005C2478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rPr>
          <w:u w:val="single"/>
        </w:rPr>
        <w:t>HOURS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05B6" w:rsidRDefault="00AC3412" w:rsidP="002A05B6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The student will arrange work hours</w:t>
      </w:r>
      <w:r w:rsidR="002A67A2">
        <w:t xml:space="preserve"> </w:t>
      </w:r>
      <w:r>
        <w:t>in collaboration with</w:t>
      </w:r>
      <w:r w:rsidR="002A67A2">
        <w:t xml:space="preserve"> the preceptor.</w:t>
      </w:r>
      <w:r w:rsidR="002A05B6">
        <w:t xml:space="preserve">  Students must complete a minimum of 60 hours</w:t>
      </w:r>
      <w:r>
        <w:t xml:space="preserve"> in each </w:t>
      </w:r>
      <w:r w:rsidR="00F64384">
        <w:t>assigned</w:t>
      </w:r>
      <w:r>
        <w:t xml:space="preserve"> area</w:t>
      </w:r>
      <w:r w:rsidR="002A05B6">
        <w:t>.</w:t>
      </w:r>
      <w:r w:rsidR="000C4714">
        <w:t xml:space="preserve">  Students will work the entire shift and comply with established workplace lunch and break times</w:t>
      </w:r>
      <w:r>
        <w:t xml:space="preserve"> as approved by the </w:t>
      </w:r>
      <w:r w:rsidR="002E45B7">
        <w:t xml:space="preserve">nurse </w:t>
      </w:r>
      <w:r>
        <w:t>preceptor</w:t>
      </w:r>
      <w:r w:rsidR="000C4714"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rPr>
          <w:u w:val="single"/>
        </w:rPr>
        <w:t>SALARY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There will be no salary </w:t>
      </w:r>
      <w:r w:rsidR="00611C07">
        <w:t xml:space="preserve">relating to the work experience </w:t>
      </w:r>
      <w:r>
        <w:t>for the student or the preceptor.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5E5E08" w:rsidRDefault="005E5E08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pStyle w:val="Heading5"/>
      </w:pPr>
      <w:r>
        <w:t>STUDENT QUALIFICATIONS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E45B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550" w:hanging="550"/>
        <w:jc w:val="both"/>
      </w:pPr>
      <w:r>
        <w:t>1.</w:t>
      </w:r>
      <w:r>
        <w:tab/>
        <w:t>Satisfactoril</w:t>
      </w:r>
      <w:r w:rsidR="002A67A2">
        <w:t>y completed the first year of the ADN Program.</w:t>
      </w:r>
    </w:p>
    <w:p w:rsidR="002A67A2" w:rsidRDefault="002E45B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550" w:hanging="550"/>
        <w:jc w:val="both"/>
      </w:pPr>
      <w:r>
        <w:t>2.</w:t>
      </w:r>
      <w:r>
        <w:tab/>
        <w:t>C</w:t>
      </w:r>
      <w:r w:rsidR="002A67A2">
        <w:t>urrently enrolled in th</w:t>
      </w:r>
      <w:r w:rsidR="00AC3412">
        <w:t>e ADN Program at AVC</w:t>
      </w:r>
      <w:r w:rsidR="002A67A2">
        <w:t>.</w:t>
      </w:r>
    </w:p>
    <w:p w:rsidR="00611C07" w:rsidRDefault="002E45B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lastRenderedPageBreak/>
        <w:t>3.</w:t>
      </w:r>
      <w:r>
        <w:tab/>
        <w:t>C</w:t>
      </w:r>
      <w:r w:rsidR="002A67A2">
        <w:t xml:space="preserve">urrent </w:t>
      </w:r>
      <w:r w:rsidR="00AC3412">
        <w:t xml:space="preserve">Health Care Provider </w:t>
      </w:r>
      <w:r w:rsidR="002A67A2">
        <w:t xml:space="preserve">CPR card and </w:t>
      </w:r>
      <w:r w:rsidR="00A013EF">
        <w:t xml:space="preserve">be </w:t>
      </w:r>
      <w:r w:rsidR="00611C07">
        <w:t>up-to-date on</w:t>
      </w:r>
      <w:r w:rsidR="002C3B8A">
        <w:t xml:space="preserve"> </w:t>
      </w:r>
      <w:r w:rsidR="002A67A2">
        <w:t>yearly</w:t>
      </w:r>
      <w:r w:rsidR="002A05B6">
        <w:t xml:space="preserve"> </w:t>
      </w:r>
      <w:r w:rsidR="00611C07">
        <w:t xml:space="preserve">  </w:t>
      </w:r>
    </w:p>
    <w:p w:rsidR="002A67A2" w:rsidRDefault="00611C0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       </w:t>
      </w:r>
      <w:r w:rsidR="00072432">
        <w:t>p</w:t>
      </w:r>
      <w:r w:rsidR="00D4759F">
        <w:t xml:space="preserve">hysical </w:t>
      </w:r>
      <w:r w:rsidR="002A05B6">
        <w:t xml:space="preserve">exam and </w:t>
      </w:r>
      <w:r w:rsidR="00AC3412">
        <w:t>TB test as required by AVC.</w:t>
      </w:r>
    </w:p>
    <w:p w:rsidR="002A67A2" w:rsidRDefault="002E45B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4.</w:t>
      </w:r>
      <w:r>
        <w:tab/>
        <w:t>P</w:t>
      </w:r>
      <w:r w:rsidR="002A05B6">
        <w:t>ersonal liability</w:t>
      </w:r>
      <w:r w:rsidR="002A67A2">
        <w:t xml:space="preserve"> insurance</w:t>
      </w:r>
      <w:r w:rsidR="00AC3412">
        <w:t xml:space="preserve"> as required by AVC</w:t>
      </w:r>
      <w:r w:rsidR="002A67A2">
        <w:t>.</w:t>
      </w:r>
    </w:p>
    <w:p w:rsidR="002A67A2" w:rsidRDefault="002E45B7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5.</w:t>
      </w:r>
      <w:r>
        <w:tab/>
        <w:t>M</w:t>
      </w:r>
      <w:r w:rsidR="002A67A2">
        <w:t>ay be required to sign a release of medical records</w:t>
      </w:r>
      <w:r w:rsidR="00AC3412">
        <w:t xml:space="preserve"> at some facilities</w:t>
      </w:r>
      <w:r w:rsidR="002A67A2"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rPr>
          <w:u w:val="single"/>
        </w:rPr>
        <w:t>STUDENT RESPONSIBILITIES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The student</w:t>
      </w:r>
      <w:r w:rsidR="00072432">
        <w:t xml:space="preserve"> will</w:t>
      </w:r>
      <w:r>
        <w:t xml:space="preserve">: 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1.</w:t>
      </w:r>
      <w:r>
        <w:tab/>
      </w:r>
      <w:r w:rsidR="00072432">
        <w:t>R</w:t>
      </w:r>
      <w:r>
        <w:t xml:space="preserve">eceive the approval of the </w:t>
      </w:r>
      <w:r w:rsidR="002A05B6">
        <w:t>ADN preceptor instructor</w:t>
      </w:r>
      <w:r>
        <w:t xml:space="preserve"> before enrolling in the program.</w:t>
      </w:r>
    </w:p>
    <w:p w:rsidR="002A67A2" w:rsidRDefault="0007243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2.</w:t>
      </w:r>
      <w:r>
        <w:tab/>
        <w:t>H</w:t>
      </w:r>
      <w:r w:rsidR="00B57F95">
        <w:t xml:space="preserve">ave and will follow </w:t>
      </w:r>
      <w:r w:rsidR="002A67A2">
        <w:t>hospital or agency policies and nursing procedures with the health care agency.</w:t>
      </w:r>
    </w:p>
    <w:p w:rsidR="002A67A2" w:rsidRDefault="0007243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3.</w:t>
      </w:r>
      <w:r>
        <w:tab/>
        <w:t>O</w:t>
      </w:r>
      <w:r w:rsidR="002A67A2">
        <w:t>nly participate in any phase of health care in which he/she has received proper instruction and supervision, either by the preceptor or the nursing faculty.</w:t>
      </w:r>
    </w:p>
    <w:p w:rsidR="002A67A2" w:rsidRDefault="0007243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4.</w:t>
      </w:r>
      <w:r>
        <w:tab/>
        <w:t>E</w:t>
      </w:r>
      <w:r w:rsidR="002A67A2">
        <w:t xml:space="preserve">ngage in nursing actions only when his/her preceptor, or designated </w:t>
      </w:r>
      <w:r w:rsidR="00ED453A">
        <w:t xml:space="preserve">nurse </w:t>
      </w:r>
      <w:r w:rsidR="002A67A2">
        <w:t>substitute, is present for supervision and evaluation.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5.</w:t>
      </w:r>
      <w:r>
        <w:tab/>
      </w:r>
      <w:r w:rsidR="00B57F95">
        <w:t xml:space="preserve"> </w:t>
      </w:r>
      <w:r w:rsidR="00072432">
        <w:t>A</w:t>
      </w:r>
      <w:r>
        <w:t>ssume full responsibility and accountability for his/her actions.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6.</w:t>
      </w:r>
      <w:r>
        <w:tab/>
      </w:r>
      <w:r w:rsidR="00B57F95">
        <w:t xml:space="preserve"> </w:t>
      </w:r>
      <w:r w:rsidR="00072432">
        <w:t>A</w:t>
      </w:r>
      <w:r>
        <w:t xml:space="preserve">ttend all meetings scheduled by the preceptor and/or </w:t>
      </w:r>
      <w:r w:rsidR="002A05B6">
        <w:t>ADN preceptor instructor</w:t>
      </w:r>
      <w:r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7.</w:t>
      </w:r>
      <w:r>
        <w:tab/>
      </w:r>
      <w:r w:rsidR="00B57F95">
        <w:t xml:space="preserve"> </w:t>
      </w:r>
      <w:r w:rsidR="00072432">
        <w:t>Assume</w:t>
      </w:r>
      <w:r>
        <w:t xml:space="preserve"> responsibility for notifying the preceptor when he/she is unable to meet the schedule,</w:t>
      </w:r>
    </w:p>
    <w:p w:rsidR="006B3F1E" w:rsidRDefault="002A05B6" w:rsidP="002A05B6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8.</w:t>
      </w:r>
      <w:r>
        <w:tab/>
      </w:r>
      <w:r w:rsidR="00B57F95">
        <w:t xml:space="preserve"> </w:t>
      </w:r>
      <w:r w:rsidR="009B0BC4">
        <w:t>C</w:t>
      </w:r>
      <w:r>
        <w:t xml:space="preserve">ollaborate with the preceptor in the selection of clinical experiences that will enable the </w:t>
      </w:r>
    </w:p>
    <w:p w:rsidR="002A05B6" w:rsidRDefault="002A05B6" w:rsidP="002A05B6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ab/>
      </w:r>
      <w:r w:rsidR="00B57F95">
        <w:t xml:space="preserve"> </w:t>
      </w:r>
      <w:r>
        <w:t>student to meet the objectives.</w:t>
      </w:r>
    </w:p>
    <w:p w:rsidR="002A67A2" w:rsidRDefault="009B0BC4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9.</w:t>
      </w:r>
      <w:r>
        <w:tab/>
        <w:t xml:space="preserve"> W</w:t>
      </w:r>
      <w:r w:rsidR="00B57F95">
        <w:t>ear the appropriate AVC nursing u</w:t>
      </w:r>
      <w:r w:rsidR="002A67A2">
        <w:t>n</w:t>
      </w:r>
      <w:r w:rsidR="003B0509">
        <w:t>iform and identification name badge</w:t>
      </w:r>
      <w:r w:rsidR="002A67A2">
        <w:t xml:space="preserve"> while in the health care agency</w:t>
      </w:r>
      <w:r w:rsidR="00ED453A">
        <w:t xml:space="preserve"> and follow all dress code requirements</w:t>
      </w:r>
      <w:r w:rsidR="002A67A2"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10.</w:t>
      </w:r>
      <w:r>
        <w:tab/>
      </w:r>
      <w:r w:rsidR="00B57F95">
        <w:t xml:space="preserve"> </w:t>
      </w:r>
      <w:r w:rsidR="009B0BC4">
        <w:t>C</w:t>
      </w:r>
      <w:r>
        <w:t>omplete all form</w:t>
      </w:r>
      <w:r w:rsidR="002A05B6">
        <w:t>s</w:t>
      </w:r>
      <w:r>
        <w:t xml:space="preserve"> in the </w:t>
      </w:r>
      <w:r w:rsidR="002A05B6">
        <w:t xml:space="preserve">ADN </w:t>
      </w:r>
      <w:r w:rsidR="00DB48F5">
        <w:t>Work Experience</w:t>
      </w:r>
      <w:r w:rsidR="002A05B6">
        <w:t xml:space="preserve"> </w:t>
      </w:r>
      <w:r w:rsidR="005C2478">
        <w:t>packet</w:t>
      </w:r>
      <w:r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55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>1</w:t>
      </w:r>
      <w:r w:rsidR="002A05B6">
        <w:t>1</w:t>
      </w:r>
      <w:r w:rsidR="009B0BC4">
        <w:t>.</w:t>
      </w:r>
      <w:r w:rsidR="009B0BC4">
        <w:tab/>
        <w:t xml:space="preserve"> N</w:t>
      </w:r>
      <w:r>
        <w:t xml:space="preserve">otify the preceptor and the </w:t>
      </w:r>
      <w:r w:rsidR="002A05B6">
        <w:t>ADN preceptor instructor</w:t>
      </w:r>
      <w:r>
        <w:t xml:space="preserve"> if the student chooses to </w:t>
      </w:r>
      <w:r w:rsidR="002A05B6">
        <w:t>withdraw</w:t>
      </w:r>
      <w:r>
        <w:t xml:space="preserve"> prior to its completion</w:t>
      </w:r>
      <w:r w:rsidR="00B57F95">
        <w:t xml:space="preserve"> of required hours</w:t>
      </w:r>
      <w:r>
        <w:t xml:space="preserve">.  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E45B7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  <w:r>
        <w:rPr>
          <w:u w:val="single"/>
        </w:rPr>
        <w:t xml:space="preserve">SUPERVISOR (PRECEPTOR RN) </w:t>
      </w:r>
      <w:r w:rsidR="002A67A2">
        <w:rPr>
          <w:u w:val="single"/>
        </w:rPr>
        <w:t>QUALIFICATI</w:t>
      </w:r>
      <w:r>
        <w:rPr>
          <w:u w:val="single"/>
        </w:rPr>
        <w:t xml:space="preserve">ONS 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A67A2" w:rsidP="00B57F95">
      <w:pPr>
        <w:pStyle w:val="BodyTextIndent"/>
        <w:ind w:left="660" w:hanging="660"/>
        <w:jc w:val="left"/>
      </w:pPr>
      <w:r>
        <w:t>1.</w:t>
      </w:r>
      <w:r>
        <w:tab/>
        <w:t>Registered nurse possessing an active California license, who</w:t>
      </w:r>
      <w:r w:rsidR="00BF4E17">
        <w:t xml:space="preserve"> has had a minimum of one year of</w:t>
      </w:r>
      <w:r>
        <w:t xml:space="preserve"> recent experience in the area of nursing practice in which he/she will be </w:t>
      </w:r>
      <w:proofErr w:type="spellStart"/>
      <w:r>
        <w:t>precepting</w:t>
      </w:r>
      <w:proofErr w:type="spellEnd"/>
      <w:r>
        <w:t>.</w:t>
      </w:r>
    </w:p>
    <w:p w:rsidR="002A67A2" w:rsidRDefault="002A67A2">
      <w:pPr>
        <w:pStyle w:val="BodyTextIndent"/>
      </w:pPr>
    </w:p>
    <w:p w:rsidR="002A67A2" w:rsidRDefault="002A67A2">
      <w:pPr>
        <w:pStyle w:val="BodyTextIndent"/>
        <w:ind w:left="630" w:hanging="630"/>
      </w:pPr>
      <w:r>
        <w:t>2.</w:t>
      </w:r>
      <w:r>
        <w:tab/>
        <w:t xml:space="preserve">Employee in good standing in the health care agency participating in the </w:t>
      </w:r>
      <w:r w:rsidR="002A05B6">
        <w:t xml:space="preserve">ADN </w:t>
      </w:r>
      <w:r w:rsidR="00DB48F5">
        <w:t>Work Experience</w:t>
      </w:r>
      <w:r w:rsidR="003B0509">
        <w:t xml:space="preserve"> program and approved to precept by the preceptor’s director or supervisor.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3.</w:t>
      </w:r>
      <w:r>
        <w:tab/>
        <w:t>Has expressed a desire to work with a student in the preceptor role.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4.</w:t>
      </w:r>
      <w:r>
        <w:tab/>
        <w:t>Is able to communicate effectively with patients, faculty, students, and physicians.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E45B7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  <w:r>
        <w:rPr>
          <w:u w:val="single"/>
        </w:rPr>
        <w:t xml:space="preserve">SUPERVISOR (PRECEPTOR RN) </w:t>
      </w:r>
      <w:r w:rsidR="002A67A2">
        <w:rPr>
          <w:u w:val="single"/>
        </w:rPr>
        <w:t>RESPONSIB</w:t>
      </w:r>
      <w:r>
        <w:rPr>
          <w:u w:val="single"/>
        </w:rPr>
        <w:t>ILITIES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Default="002A67A2">
      <w:pPr>
        <w:pStyle w:val="BodyTextIndent2"/>
      </w:pPr>
      <w:r>
        <w:t>1.</w:t>
      </w:r>
      <w:r>
        <w:tab/>
        <w:t xml:space="preserve">Work on a cooperative basis with the instructor in coordinating the experience </w:t>
      </w:r>
      <w:r w:rsidR="00EC6687">
        <w:t>for</w:t>
      </w:r>
      <w:r>
        <w:t xml:space="preserve"> the student.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/>
        <w:jc w:val="both"/>
      </w:pPr>
    </w:p>
    <w:p w:rsidR="002A67A2" w:rsidRDefault="002A67A2">
      <w:pPr>
        <w:pStyle w:val="BodyTextIndent2"/>
        <w:tabs>
          <w:tab w:val="clear" w:pos="1260"/>
        </w:tabs>
      </w:pPr>
      <w:r>
        <w:t>2.</w:t>
      </w:r>
      <w:r>
        <w:tab/>
        <w:t xml:space="preserve">While retaining </w:t>
      </w:r>
      <w:r w:rsidR="00611C07">
        <w:t>responsibility for the patients’</w:t>
      </w:r>
      <w:r>
        <w:t xml:space="preserve"> nursing care, the preceptor assumes the full responsibility for the student at the health</w:t>
      </w:r>
      <w:r w:rsidR="009B0BC4">
        <w:t xml:space="preserve"> care agency during the </w:t>
      </w:r>
      <w:proofErr w:type="spellStart"/>
      <w:r w:rsidR="009B0BC4">
        <w:t>precepting</w:t>
      </w:r>
      <w:proofErr w:type="spellEnd"/>
      <w:r w:rsidR="009B0BC4">
        <w:t xml:space="preserve"> hours.</w:t>
      </w:r>
      <w:r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3.</w:t>
      </w:r>
      <w:r>
        <w:tab/>
        <w:t>Review the objectives supplied by the student.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1260" w:hanging="630"/>
        <w:jc w:val="both"/>
      </w:pPr>
    </w:p>
    <w:p w:rsidR="002A67A2" w:rsidRDefault="002A67A2">
      <w:pPr>
        <w:pStyle w:val="BodyTextIndent2"/>
        <w:rPr>
          <w:u w:val="single"/>
        </w:rPr>
      </w:pPr>
      <w:r>
        <w:t>4.</w:t>
      </w:r>
      <w:r>
        <w:tab/>
        <w:t>In collaboration with the student, select learning experiences that will enable the student to meet the written objectives.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firstLine="630"/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5.</w:t>
      </w:r>
      <w:r>
        <w:tab/>
        <w:t>Give the student daily feedback regarding his/her clinical performance.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lastRenderedPageBreak/>
        <w:t>6.</w:t>
      </w:r>
      <w:r>
        <w:tab/>
        <w:t>Assist faculty to complete an evaluation of student</w:t>
      </w:r>
      <w:r w:rsidR="003B0509">
        <w:t xml:space="preserve"> performance by submitting the</w:t>
      </w:r>
      <w:r>
        <w:t xml:space="preserve"> written evaluation</w:t>
      </w:r>
      <w:r w:rsidR="003B0509">
        <w:t xml:space="preserve"> on page 6.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7.</w:t>
      </w:r>
      <w:r>
        <w:tab/>
        <w:t>Notify faculty</w:t>
      </w:r>
      <w:r w:rsidR="00536E2A">
        <w:t xml:space="preserve"> immediately</w:t>
      </w:r>
      <w:r>
        <w:t xml:space="preserve"> if any diff</w:t>
      </w:r>
      <w:r w:rsidR="00536E2A">
        <w:t>iculties arise during the work experience session</w:t>
      </w:r>
      <w:r>
        <w:t>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1260" w:hanging="630"/>
        <w:jc w:val="both"/>
      </w:pPr>
    </w:p>
    <w:p w:rsidR="00EC6687" w:rsidRDefault="00EC6687" w:rsidP="00EC6687">
      <w:pPr>
        <w:pStyle w:val="BodyTextIndent2"/>
      </w:pPr>
      <w:r>
        <w:t>8.</w:t>
      </w:r>
      <w:r>
        <w:tab/>
        <w:t>Have the right to refuse to assume responsibility for the student.  If this occurs, the student is to leave the agency immediately, and a written description of the incident(s) and reason(s) for refusing to continue supervision shall be sent to the ADN preceptor instructor.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1260" w:hanging="630"/>
        <w:jc w:val="both"/>
      </w:pPr>
    </w:p>
    <w:p w:rsidR="00536E2A" w:rsidRDefault="00EC6687" w:rsidP="00EC6687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>9.</w:t>
      </w:r>
      <w:r>
        <w:tab/>
        <w:t xml:space="preserve">In the event of illness and/or absence, make arrangements for a substitute preceptor after </w:t>
      </w:r>
      <w:r>
        <w:tab/>
        <w:t xml:space="preserve">notifying the faculty member and gaining approval for the recommended substitute.  The </w:t>
      </w:r>
      <w:r>
        <w:tab/>
      </w:r>
      <w:r>
        <w:tab/>
        <w:t>substitute must meet the qualifications of a preceptor</w:t>
      </w:r>
      <w:r w:rsidR="00536E2A">
        <w:t xml:space="preserve"> and be approved by the hospital </w:t>
      </w:r>
    </w:p>
    <w:p w:rsidR="00EC6687" w:rsidRDefault="00611C07" w:rsidP="00EC6687">
      <w:pPr>
        <w:tabs>
          <w:tab w:val="left" w:pos="-1142"/>
          <w:tab w:val="left" w:pos="-720"/>
          <w:tab w:val="left" w:pos="0"/>
          <w:tab w:val="left" w:pos="630"/>
          <w:tab w:val="left" w:pos="11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        </w:t>
      </w:r>
      <w:r w:rsidR="00536E2A">
        <w:t>supervisor.</w:t>
      </w:r>
    </w:p>
    <w:p w:rsidR="006B3F1E" w:rsidRDefault="006B3F1E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</w:p>
    <w:p w:rsidR="002A67A2" w:rsidRPr="00EC6687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  <w:rPr>
          <w:u w:val="single"/>
        </w:rPr>
      </w:pPr>
      <w:r w:rsidRPr="00EC6687">
        <w:rPr>
          <w:u w:val="single"/>
        </w:rPr>
        <w:t xml:space="preserve"> ROLE OF FACULTY (</w:t>
      </w:r>
      <w:r w:rsidR="00B57F95">
        <w:rPr>
          <w:caps/>
          <w:u w:val="single"/>
        </w:rPr>
        <w:t>ADN WORK EXPERIENCE</w:t>
      </w:r>
      <w:r w:rsidR="00EC6687" w:rsidRPr="00EC6687">
        <w:rPr>
          <w:caps/>
          <w:u w:val="single"/>
        </w:rPr>
        <w:t xml:space="preserve"> instructor</w:t>
      </w:r>
      <w:r w:rsidRPr="00EC6687">
        <w:rPr>
          <w:u w:val="single"/>
        </w:rPr>
        <w:t>)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ED453A" w:rsidP="00091697">
      <w:pPr>
        <w:numPr>
          <w:ilvl w:val="0"/>
          <w:numId w:val="4"/>
        </w:num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</w:t>
      </w:r>
      <w:r w:rsidR="00B57F95">
        <w:t>Assume management of Work Experience</w:t>
      </w:r>
      <w:r w:rsidR="002A67A2">
        <w:t xml:space="preserve"> program and final student outcome.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2.</w:t>
      </w:r>
      <w:r>
        <w:tab/>
      </w:r>
      <w:r w:rsidR="00091697">
        <w:t xml:space="preserve"> </w:t>
      </w:r>
      <w:r>
        <w:t>Select preceptors according to stated preceptor qualifications.</w:t>
      </w:r>
    </w:p>
    <w:p w:rsidR="002A67A2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611C07" w:rsidRDefault="002A67A2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 xml:space="preserve">  3.</w:t>
      </w:r>
      <w:r>
        <w:tab/>
      </w:r>
      <w:r w:rsidR="00091697">
        <w:t xml:space="preserve"> </w:t>
      </w:r>
      <w:r>
        <w:t xml:space="preserve">Coordinate with the education </w:t>
      </w:r>
      <w:r w:rsidR="00536E2A">
        <w:t xml:space="preserve">or unit </w:t>
      </w:r>
      <w:r>
        <w:t>director</w:t>
      </w:r>
      <w:r w:rsidR="00536E2A">
        <w:t>s</w:t>
      </w:r>
      <w:r>
        <w:t xml:space="preserve"> and provide them and the preceptor with the </w:t>
      </w:r>
      <w:r w:rsidR="00611C07">
        <w:t xml:space="preserve">    </w:t>
      </w:r>
    </w:p>
    <w:p w:rsidR="002A67A2" w:rsidRDefault="00611C07">
      <w:pPr>
        <w:tabs>
          <w:tab w:val="left" w:pos="-1142"/>
          <w:tab w:val="left" w:pos="-720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 xml:space="preserve">           </w:t>
      </w:r>
      <w:r w:rsidR="002A67A2">
        <w:t>student names, dates and hours of clinical experience</w:t>
      </w:r>
      <w:r w:rsidR="00536E2A">
        <w:t xml:space="preserve"> and contact information</w:t>
      </w:r>
      <w:r w:rsidR="002A67A2">
        <w:t>.</w:t>
      </w: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ind w:left="630" w:hanging="630"/>
        <w:jc w:val="both"/>
      </w:pPr>
      <w:r>
        <w:t xml:space="preserve">  4.</w:t>
      </w:r>
      <w:r>
        <w:tab/>
      </w:r>
      <w:r w:rsidR="00091697">
        <w:t xml:space="preserve"> </w:t>
      </w:r>
      <w:r>
        <w:t xml:space="preserve">Schedule meetings with the students prior to the start of the </w:t>
      </w:r>
      <w:r w:rsidR="00DB48F5">
        <w:t>Work Experience</w:t>
      </w:r>
      <w:r w:rsidR="00EC6687">
        <w:t xml:space="preserve">, as needed.  </w:t>
      </w: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</w:t>
      </w:r>
      <w:r w:rsidR="00E06FC8">
        <w:t>5</w:t>
      </w:r>
      <w:r>
        <w:t>.</w:t>
      </w:r>
      <w:r>
        <w:tab/>
      </w:r>
      <w:r w:rsidR="00536E2A">
        <w:t>Be available to p</w:t>
      </w:r>
      <w:r>
        <w:t>rovide appropriate advice and counsel to the student.</w:t>
      </w: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</w:t>
      </w:r>
      <w:r w:rsidR="00E06FC8">
        <w:t>6</w:t>
      </w:r>
      <w:r>
        <w:t>.</w:t>
      </w:r>
      <w:r>
        <w:tab/>
        <w:t>Collaborate with preceptor in order to evaluate student performance</w:t>
      </w:r>
      <w:r w:rsidR="00091697">
        <w:t xml:space="preserve"> as needed</w:t>
      </w:r>
      <w:r>
        <w:t>.</w:t>
      </w: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EC6687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  <w:r>
        <w:t xml:space="preserve">  </w:t>
      </w:r>
      <w:r w:rsidR="00E06FC8">
        <w:t>7</w:t>
      </w:r>
      <w:r w:rsidR="002A67A2">
        <w:t>.</w:t>
      </w:r>
      <w:r w:rsidR="002A67A2">
        <w:tab/>
      </w:r>
      <w:r>
        <w:t>E</w:t>
      </w:r>
      <w:r w:rsidR="002A67A2">
        <w:t>valuate preceptor effectiveness</w:t>
      </w:r>
      <w:r w:rsidR="004D5010">
        <w:t xml:space="preserve"> and </w:t>
      </w:r>
      <w:r w:rsidR="002A67A2">
        <w:t>preceptor program as needed.</w:t>
      </w: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2A67A2" w:rsidRDefault="002A67A2">
      <w:pPr>
        <w:tabs>
          <w:tab w:val="left" w:pos="-720"/>
          <w:tab w:val="left" w:pos="0"/>
          <w:tab w:val="left" w:pos="73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120"/>
          <w:tab w:val="left" w:pos="7200"/>
          <w:tab w:val="left" w:pos="7830"/>
          <w:tab w:val="left" w:pos="8640"/>
        </w:tabs>
        <w:jc w:val="both"/>
      </w:pPr>
    </w:p>
    <w:p w:rsidR="00E354F2" w:rsidRDefault="00091697" w:rsidP="00E354F2">
      <w:pPr>
        <w:jc w:val="center"/>
      </w:pPr>
      <w:r>
        <w:rPr>
          <w:b/>
          <w:sz w:val="32"/>
          <w:szCs w:val="32"/>
        </w:rPr>
        <w:t>ADN Work Experience</w:t>
      </w:r>
      <w:r w:rsidR="00E354F2">
        <w:rPr>
          <w:b/>
          <w:sz w:val="32"/>
          <w:szCs w:val="32"/>
        </w:rPr>
        <w:t xml:space="preserve"> Student Requirements</w:t>
      </w:r>
    </w:p>
    <w:p w:rsidR="00E354F2" w:rsidRDefault="00E354F2" w:rsidP="00E354F2">
      <w:pPr>
        <w:spacing w:line="480" w:lineRule="auto"/>
      </w:pPr>
    </w:p>
    <w:p w:rsidR="00E354F2" w:rsidRDefault="00E354F2" w:rsidP="00E354F2">
      <w:pPr>
        <w:spacing w:line="480" w:lineRule="auto"/>
      </w:pPr>
      <w:r>
        <w:t>To participate in the Associate Degree Nursing Preceptor program, students must:</w:t>
      </w:r>
    </w:p>
    <w:p w:rsidR="00536E2A" w:rsidRDefault="00E354F2" w:rsidP="00E354F2">
      <w:pPr>
        <w:spacing w:line="480" w:lineRule="auto"/>
      </w:pPr>
      <w:r>
        <w:t>1.</w:t>
      </w:r>
      <w:r>
        <w:tab/>
      </w:r>
      <w:r w:rsidR="00536E2A">
        <w:t>Attend informational meeting and submit completed pages 4 and 5 with requests.</w:t>
      </w:r>
    </w:p>
    <w:p w:rsidR="0030060B" w:rsidRDefault="00536E2A" w:rsidP="00E354F2">
      <w:pPr>
        <w:spacing w:line="480" w:lineRule="auto"/>
      </w:pPr>
      <w:r>
        <w:t>2.</w:t>
      </w:r>
      <w:r>
        <w:tab/>
      </w:r>
      <w:r w:rsidR="0030060B">
        <w:t xml:space="preserve">Review all requirements with RN preceptor and give </w:t>
      </w:r>
      <w:r>
        <w:t xml:space="preserve">preceptor </w:t>
      </w:r>
      <w:r w:rsidR="0030060B">
        <w:t>copies of pages 6-9.</w:t>
      </w:r>
    </w:p>
    <w:p w:rsidR="00536E2A" w:rsidRDefault="00536E2A" w:rsidP="00E354F2">
      <w:pPr>
        <w:spacing w:line="480" w:lineRule="auto"/>
      </w:pPr>
      <w:r>
        <w:t>3.</w:t>
      </w:r>
      <w:r>
        <w:tab/>
        <w:t>Complete a minimum of 60 clinical hours in each assigned area.</w:t>
      </w:r>
    </w:p>
    <w:p w:rsidR="00E354F2" w:rsidRDefault="00536E2A" w:rsidP="00E354F2">
      <w:pPr>
        <w:spacing w:line="480" w:lineRule="auto"/>
      </w:pPr>
      <w:r>
        <w:t>4</w:t>
      </w:r>
      <w:r w:rsidR="00E354F2">
        <w:t>.</w:t>
      </w:r>
      <w:r w:rsidR="00E354F2">
        <w:tab/>
        <w:t>Complete objectives that demonstrate the skills to be learned.</w:t>
      </w:r>
    </w:p>
    <w:p w:rsidR="00E354F2" w:rsidRPr="0022364F" w:rsidRDefault="00536E2A" w:rsidP="00E354F2">
      <w:pPr>
        <w:spacing w:line="480" w:lineRule="auto"/>
        <w:ind w:left="720" w:hanging="720"/>
        <w:rPr>
          <w:b/>
        </w:rPr>
      </w:pPr>
      <w:r>
        <w:rPr>
          <w:b/>
        </w:rPr>
        <w:t>5</w:t>
      </w:r>
      <w:r w:rsidR="00E354F2" w:rsidRPr="0022364F">
        <w:rPr>
          <w:b/>
        </w:rPr>
        <w:t>.</w:t>
      </w:r>
      <w:r w:rsidR="00E354F2" w:rsidRPr="0022364F">
        <w:rPr>
          <w:b/>
        </w:rPr>
        <w:tab/>
        <w:t xml:space="preserve">Write a typed 1 page paper </w:t>
      </w:r>
      <w:r w:rsidR="004D5010" w:rsidRPr="009B0BC4">
        <w:rPr>
          <w:b/>
          <w:u w:val="single"/>
        </w:rPr>
        <w:t xml:space="preserve">discussing </w:t>
      </w:r>
      <w:r w:rsidR="004D5010">
        <w:rPr>
          <w:b/>
        </w:rPr>
        <w:t>completed</w:t>
      </w:r>
      <w:r w:rsidR="009B0BC4">
        <w:rPr>
          <w:b/>
        </w:rPr>
        <w:t xml:space="preserve"> objectives listed on page 6.  I</w:t>
      </w:r>
      <w:r w:rsidR="004D5010">
        <w:rPr>
          <w:b/>
        </w:rPr>
        <w:t>nclude what was</w:t>
      </w:r>
      <w:r w:rsidR="00E354F2" w:rsidRPr="0022364F">
        <w:rPr>
          <w:b/>
        </w:rPr>
        <w:t xml:space="preserve"> learned d</w:t>
      </w:r>
      <w:r w:rsidR="004D5010">
        <w:rPr>
          <w:b/>
        </w:rPr>
        <w:t xml:space="preserve">uring the experience, </w:t>
      </w:r>
      <w:r w:rsidR="009B0BC4">
        <w:rPr>
          <w:b/>
        </w:rPr>
        <w:t xml:space="preserve">in regards to the objectives, </w:t>
      </w:r>
      <w:r w:rsidR="004D5010">
        <w:rPr>
          <w:b/>
        </w:rPr>
        <w:t xml:space="preserve">and how you </w:t>
      </w:r>
      <w:r w:rsidR="00E354F2" w:rsidRPr="0022364F">
        <w:rPr>
          <w:b/>
        </w:rPr>
        <w:t>can improv</w:t>
      </w:r>
      <w:r w:rsidR="00045BDD">
        <w:rPr>
          <w:b/>
        </w:rPr>
        <w:t>e the student’s</w:t>
      </w:r>
      <w:r>
        <w:rPr>
          <w:b/>
        </w:rPr>
        <w:t xml:space="preserve"> performance in the future.</w:t>
      </w:r>
    </w:p>
    <w:p w:rsidR="0030060B" w:rsidRDefault="00536E2A" w:rsidP="007C622B">
      <w:pPr>
        <w:spacing w:line="480" w:lineRule="auto"/>
        <w:ind w:left="720" w:hanging="720"/>
      </w:pPr>
      <w:r>
        <w:t>6</w:t>
      </w:r>
      <w:r w:rsidR="00E354F2">
        <w:t>.</w:t>
      </w:r>
      <w:r w:rsidR="00E354F2">
        <w:tab/>
        <w:t>Comp</w:t>
      </w:r>
      <w:r w:rsidR="00D62636">
        <w:t>lete, sign, and submit page 6 and 7</w:t>
      </w:r>
      <w:r w:rsidR="00516C0B">
        <w:t xml:space="preserve"> to the Work Experience</w:t>
      </w:r>
      <w:r w:rsidR="00E354F2">
        <w:t xml:space="preserve"> Coordinator</w:t>
      </w:r>
      <w:r w:rsidR="00516C0B">
        <w:t xml:space="preserve"> instructor.</w:t>
      </w:r>
    </w:p>
    <w:p w:rsidR="005C2478" w:rsidRDefault="005C2478" w:rsidP="005C2478">
      <w:pPr>
        <w:jc w:val="center"/>
      </w:pPr>
      <w:smartTag w:uri="urn:schemas-microsoft-com:office:smarttags" w:element="place">
        <w:smartTag w:uri="urn:schemas-microsoft-com:office:smarttags" w:element="PlaceName">
          <w:r>
            <w:lastRenderedPageBreak/>
            <w:t>ANTELOPE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5C2478" w:rsidRDefault="005C2478" w:rsidP="005C2478">
      <w:pPr>
        <w:jc w:val="center"/>
      </w:pPr>
      <w:r>
        <w:t>Corporate and Community Education</w:t>
      </w:r>
    </w:p>
    <w:p w:rsidR="005C2478" w:rsidRPr="00B127CC" w:rsidRDefault="005C2478" w:rsidP="005C2478">
      <w:pPr>
        <w:jc w:val="center"/>
        <w:rPr>
          <w:b/>
        </w:rPr>
      </w:pPr>
      <w:r w:rsidRPr="00B127CC">
        <w:rPr>
          <w:b/>
        </w:rPr>
        <w:t>ADN Preceptor Student Request Form</w:t>
      </w:r>
    </w:p>
    <w:p w:rsidR="005C2478" w:rsidRDefault="005C2478" w:rsidP="005C2478"/>
    <w:p w:rsidR="005C2478" w:rsidRDefault="005C2478" w:rsidP="005C2478"/>
    <w:p w:rsidR="005C2478" w:rsidRDefault="005C2478" w:rsidP="005C2478">
      <w:r>
        <w:t>Student Name:___________________________________</w:t>
      </w:r>
      <w:r w:rsidR="006D3974">
        <w:t>___________</w:t>
      </w:r>
      <w:r w:rsidR="00B127CC">
        <w:t>________________________</w:t>
      </w:r>
    </w:p>
    <w:p w:rsidR="005C2478" w:rsidRDefault="005C2478" w:rsidP="005C2478"/>
    <w:p w:rsidR="00E354F2" w:rsidRPr="006A3F1E" w:rsidRDefault="006D3974" w:rsidP="005C2478">
      <w:pPr>
        <w:rPr>
          <w:b/>
        </w:rPr>
      </w:pPr>
      <w:r>
        <w:t>Next s</w:t>
      </w:r>
      <w:r w:rsidR="005C2478">
        <w:t>emester entering in ADN p</w:t>
      </w:r>
      <w:r w:rsidR="00294869">
        <w:t xml:space="preserve">rogram (circle selection):        </w:t>
      </w:r>
      <w:r w:rsidR="00C21F4B">
        <w:t xml:space="preserve">        </w:t>
      </w:r>
      <w:r w:rsidR="00294869">
        <w:t xml:space="preserve">  </w:t>
      </w:r>
      <w:r w:rsidR="00294869" w:rsidRPr="006A3F1E">
        <w:rPr>
          <w:b/>
        </w:rPr>
        <w:t xml:space="preserve">Third </w:t>
      </w:r>
      <w:r w:rsidR="00C21F4B">
        <w:rPr>
          <w:b/>
        </w:rPr>
        <w:t xml:space="preserve">  </w:t>
      </w:r>
      <w:r w:rsidR="00294869">
        <w:t xml:space="preserve">     or  </w:t>
      </w:r>
      <w:r w:rsidR="00C21F4B">
        <w:t xml:space="preserve">  </w:t>
      </w:r>
      <w:r w:rsidR="00294869">
        <w:t xml:space="preserve">   </w:t>
      </w:r>
      <w:r w:rsidR="00294869" w:rsidRPr="006A3F1E">
        <w:rPr>
          <w:b/>
        </w:rPr>
        <w:t>Fourth</w:t>
      </w:r>
    </w:p>
    <w:p w:rsidR="005C2478" w:rsidRDefault="005C2478" w:rsidP="005C2478"/>
    <w:p w:rsidR="00B127CC" w:rsidRDefault="00B127CC" w:rsidP="005C2478"/>
    <w:p w:rsidR="005C2478" w:rsidRPr="00B7633A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7633A">
        <w:rPr>
          <w:b/>
        </w:rPr>
        <w:t>Student Request: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7C622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Anticipated number of </w:t>
      </w:r>
      <w:proofErr w:type="spellStart"/>
      <w:r>
        <w:t>precepting</w:t>
      </w:r>
      <w:proofErr w:type="spellEnd"/>
      <w:r w:rsidR="005C2478">
        <w:t xml:space="preserve"> hours</w:t>
      </w:r>
      <w:r w:rsidR="00C21F4B">
        <w:t xml:space="preserve"> and/or dates to start and end  __________________</w:t>
      </w:r>
    </w:p>
    <w:p w:rsidR="00C21F4B" w:rsidRDefault="00C21F4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F4B" w:rsidRDefault="00C21F4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Preferred Clinical Facility:________________________________________</w:t>
      </w:r>
      <w:r w:rsidR="006D3974">
        <w:t>__</w:t>
      </w:r>
      <w:r>
        <w:t>_</w:t>
      </w:r>
      <w:r w:rsidR="0030060B">
        <w:t>____________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F4B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Preferred Area of Nursing</w:t>
      </w:r>
      <w:r w:rsidR="00C21F4B">
        <w:t xml:space="preserve"> and/or unit </w:t>
      </w:r>
      <w:r>
        <w:t>:</w:t>
      </w:r>
      <w:r w:rsidR="006D3974">
        <w:t xml:space="preserve"> (list in priority</w:t>
      </w:r>
      <w:r w:rsidR="00751F13">
        <w:t xml:space="preserve"> order</w:t>
      </w:r>
      <w:r w:rsidR="009B0BC4">
        <w:t>).  Only fourth semester students may request ICU.</w:t>
      </w:r>
    </w:p>
    <w:p w:rsidR="00C21F4B" w:rsidRDefault="00C21F4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6D3974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5C2478">
        <w:t>________</w:t>
      </w:r>
      <w:r>
        <w:t>____________________________</w:t>
      </w:r>
      <w:r w:rsidR="00C21F4B">
        <w:t>______________________________________</w:t>
      </w:r>
    </w:p>
    <w:p w:rsidR="006D3974" w:rsidRDefault="006D3974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974" w:rsidRDefault="006D3974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2.________________________________</w:t>
      </w:r>
      <w:r w:rsidR="00751F13">
        <w:t>____</w:t>
      </w:r>
      <w:r w:rsidR="00C21F4B">
        <w:t xml:space="preserve">______________________________________ 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13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Number of units/preceptors requesting: (circle)        </w:t>
      </w:r>
      <w:r w:rsidR="00C21F4B">
        <w:t xml:space="preserve">       </w:t>
      </w:r>
      <w:r w:rsidRPr="00B127CC">
        <w:rPr>
          <w:b/>
        </w:rPr>
        <w:t xml:space="preserve">one          </w:t>
      </w:r>
      <w:r w:rsidR="00C21F4B">
        <w:rPr>
          <w:b/>
        </w:rPr>
        <w:t xml:space="preserve">              </w:t>
      </w:r>
      <w:r w:rsidRPr="00B127CC">
        <w:rPr>
          <w:b/>
        </w:rPr>
        <w:t xml:space="preserve">  two             </w:t>
      </w: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Pr="00B127CC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Preferred </w:t>
      </w:r>
      <w:r w:rsidR="00B127CC">
        <w:t xml:space="preserve">Shift (circle)          </w:t>
      </w:r>
      <w:r w:rsidRPr="00B127CC">
        <w:rPr>
          <w:b/>
        </w:rPr>
        <w:t>0700-1930</w:t>
      </w:r>
      <w:r w:rsidR="00294869" w:rsidRPr="00B127CC">
        <w:rPr>
          <w:b/>
        </w:rPr>
        <w:t xml:space="preserve"> (days)</w:t>
      </w:r>
      <w:r w:rsidR="00B127CC" w:rsidRPr="00B127CC">
        <w:rPr>
          <w:b/>
        </w:rPr>
        <w:t xml:space="preserve">            </w:t>
      </w:r>
      <w:r w:rsidRPr="00B127CC">
        <w:rPr>
          <w:b/>
        </w:rPr>
        <w:t>1900-0730</w:t>
      </w:r>
      <w:r w:rsidR="00294869" w:rsidRPr="00B127CC">
        <w:rPr>
          <w:b/>
        </w:rPr>
        <w:t xml:space="preserve"> (nights)</w:t>
      </w:r>
      <w:r w:rsidR="00B127CC" w:rsidRPr="00B127CC">
        <w:rPr>
          <w:b/>
        </w:rPr>
        <w:t xml:space="preserve">                  Either</w:t>
      </w:r>
    </w:p>
    <w:p w:rsidR="005C2478" w:rsidRPr="00B127CC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51F13" w:rsidRPr="00B127CC" w:rsidRDefault="0030060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127CC">
        <w:rPr>
          <w:b/>
        </w:rPr>
        <w:t>If requesting a specific nurse:</w:t>
      </w:r>
    </w:p>
    <w:p w:rsidR="0030060B" w:rsidRDefault="0030060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F4B" w:rsidRDefault="00C21F4B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Preceptor Name:_________</w:t>
      </w:r>
      <w:r w:rsidR="00294869">
        <w:t>____________________</w:t>
      </w:r>
      <w:r w:rsidR="0030060B">
        <w:t>___</w:t>
      </w:r>
      <w:r w:rsidR="00C21F4B">
        <w:t>_____</w:t>
      </w:r>
      <w:r w:rsidR="0030060B">
        <w:t>_</w:t>
      </w:r>
      <w:r w:rsidR="00294869">
        <w:t xml:space="preserve">       Faci</w:t>
      </w:r>
      <w:r w:rsidR="00C21F4B">
        <w:t>lity/Unit:_________________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F4B" w:rsidRDefault="00C21F4B" w:rsidP="00B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B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Preceptor Name:________________________________</w:t>
      </w:r>
      <w:r w:rsidR="00C21F4B">
        <w:t>_____</w:t>
      </w:r>
      <w:r>
        <w:t>_       Fac</w:t>
      </w:r>
      <w:r w:rsidR="00C21F4B">
        <w:t xml:space="preserve">ility/Unit:_________________ </w:t>
      </w: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B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specific nurse agreed to precept me</w:t>
      </w:r>
      <w:r w:rsidRPr="00B127CC">
        <w:rPr>
          <w:b/>
        </w:rPr>
        <w:t>:            yes                      no</w:t>
      </w:r>
      <w:r>
        <w:t xml:space="preserve"> </w:t>
      </w: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7CC" w:rsidRDefault="00B127CC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understand that assignments are made at the discretion of the instructor and the contracted facility based on availability</w:t>
      </w:r>
      <w:r w:rsidR="00751F13">
        <w:t xml:space="preserve"> of preceptors</w:t>
      </w:r>
      <w:r>
        <w:t>.  Any special requests for changes must be made within one week of receiving the as</w:t>
      </w:r>
      <w:r w:rsidR="00091697">
        <w:t>signment.  I will contact the Wo</w:t>
      </w:r>
      <w:r>
        <w:t>r</w:t>
      </w:r>
      <w:r w:rsidR="00091697">
        <w:t>k Experience</w:t>
      </w:r>
      <w:r>
        <w:t xml:space="preserve"> Coordinator as soon as possible if problems occur. </w:t>
      </w: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478" w:rsidRDefault="005C2478" w:rsidP="005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</w:t>
      </w:r>
      <w:r w:rsidR="00294869">
        <w:t>________</w:t>
      </w:r>
      <w:r>
        <w:t xml:space="preserve">          _________________</w:t>
      </w:r>
    </w:p>
    <w:p w:rsidR="00E354F2" w:rsidRPr="009B0BC4" w:rsidRDefault="005C2478" w:rsidP="009B0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94869">
        <w:t xml:space="preserve">                  </w:t>
      </w:r>
      <w:r w:rsidR="00C21F4B">
        <w:t xml:space="preserve"> Date</w:t>
      </w:r>
    </w:p>
    <w:p w:rsidR="00E354F2" w:rsidRDefault="00E354F2" w:rsidP="00E354F2">
      <w:pPr>
        <w:jc w:val="center"/>
      </w:pPr>
      <w:smartTag w:uri="urn:schemas-microsoft-com:office:smarttags" w:element="place">
        <w:smartTag w:uri="urn:schemas-microsoft-com:office:smarttags" w:element="PlaceName">
          <w:r>
            <w:lastRenderedPageBreak/>
            <w:t>ANTELOPE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E354F2" w:rsidRDefault="00E354F2" w:rsidP="00E354F2">
      <w:pPr>
        <w:jc w:val="center"/>
      </w:pPr>
    </w:p>
    <w:p w:rsidR="00E354F2" w:rsidRDefault="00E354F2" w:rsidP="00E354F2">
      <w:pPr>
        <w:jc w:val="center"/>
      </w:pPr>
      <w:r>
        <w:t>Corporate and Community Education</w:t>
      </w:r>
    </w:p>
    <w:p w:rsidR="00E354F2" w:rsidRDefault="00091697" w:rsidP="00E354F2">
      <w:pPr>
        <w:jc w:val="center"/>
      </w:pPr>
      <w:r>
        <w:t>ADN Wo</w:t>
      </w:r>
      <w:r w:rsidR="00E354F2">
        <w:t>r</w:t>
      </w:r>
      <w:r>
        <w:t>k Experience</w:t>
      </w:r>
      <w:r w:rsidR="00E354F2">
        <w:t xml:space="preserve"> Student Enrollment form</w:t>
      </w:r>
    </w:p>
    <w:p w:rsidR="00E354F2" w:rsidRDefault="00E354F2" w:rsidP="00E354F2">
      <w:pPr>
        <w:jc w:val="center"/>
      </w:pPr>
    </w:p>
    <w:p w:rsidR="00E354F2" w:rsidRDefault="00E354F2" w:rsidP="00E354F2">
      <w:pPr>
        <w:jc w:val="center"/>
      </w:pPr>
    </w:p>
    <w:p w:rsidR="00EE6252" w:rsidRPr="00C21F4B" w:rsidRDefault="00EE6252" w:rsidP="00E354F2">
      <w:pPr>
        <w:rPr>
          <w:b/>
          <w:u w:val="single"/>
        </w:rPr>
      </w:pPr>
      <w:r w:rsidRPr="00C21F4B">
        <w:rPr>
          <w:b/>
          <w:u w:val="single"/>
        </w:rPr>
        <w:t>Please print clearly:</w:t>
      </w:r>
    </w:p>
    <w:p w:rsidR="00EE6252" w:rsidRDefault="00EE6252" w:rsidP="00E354F2"/>
    <w:p w:rsidR="00EE6252" w:rsidRDefault="00EE6252" w:rsidP="00E354F2"/>
    <w:p w:rsidR="00E354F2" w:rsidRDefault="00E354F2" w:rsidP="00E354F2">
      <w:r>
        <w:t>Date:______</w:t>
      </w:r>
      <w:r w:rsidR="00091697">
        <w:t>_____________</w:t>
      </w:r>
      <w:r w:rsidR="00B127CC">
        <w:t>____</w:t>
      </w:r>
      <w:r w:rsidR="00091697">
        <w:t xml:space="preserve">   Circle</w:t>
      </w:r>
      <w:r w:rsidR="00091697" w:rsidRPr="00091697">
        <w:rPr>
          <w:b/>
        </w:rPr>
        <w:t>:    Intersession</w:t>
      </w:r>
      <w:r w:rsidR="00091697">
        <w:t xml:space="preserve"> or </w:t>
      </w:r>
      <w:r w:rsidR="00091697" w:rsidRPr="00091697">
        <w:rPr>
          <w:b/>
        </w:rPr>
        <w:t>Summer</w:t>
      </w:r>
      <w:r w:rsidRPr="00091697">
        <w:rPr>
          <w:b/>
        </w:rPr>
        <w:t xml:space="preserve">  </w:t>
      </w:r>
      <w:r>
        <w:t xml:space="preserve">   </w:t>
      </w:r>
      <w:r w:rsidR="00091697">
        <w:t xml:space="preserve">   </w:t>
      </w:r>
      <w:r>
        <w:t>Year:_______________</w:t>
      </w:r>
      <w:r w:rsidR="00B127CC">
        <w:t>_</w:t>
      </w:r>
    </w:p>
    <w:p w:rsidR="00E354F2" w:rsidRDefault="00E354F2" w:rsidP="00E354F2"/>
    <w:p w:rsidR="00E354F2" w:rsidRDefault="00E354F2" w:rsidP="00E354F2"/>
    <w:p w:rsidR="00E354F2" w:rsidRDefault="00E354F2" w:rsidP="00E354F2">
      <w:r>
        <w:t>Student’s Name:______________________________________________________</w:t>
      </w:r>
      <w:r w:rsidR="00091697">
        <w:t>_________</w:t>
      </w:r>
      <w:r w:rsidR="00294869">
        <w:t>_</w:t>
      </w:r>
      <w:r w:rsidR="00B127CC">
        <w:t>__</w:t>
      </w:r>
      <w:r w:rsidR="00294869">
        <w:t>_</w:t>
      </w:r>
      <w:r w:rsidR="00B127CC">
        <w:t>_</w:t>
      </w:r>
    </w:p>
    <w:p w:rsidR="00091697" w:rsidRDefault="00091697" w:rsidP="00E354F2"/>
    <w:p w:rsidR="00EE6252" w:rsidRDefault="00EE6252" w:rsidP="00E354F2"/>
    <w:p w:rsidR="00E354F2" w:rsidRDefault="00E354F2" w:rsidP="00E354F2">
      <w:r>
        <w:t>Cell Phone Number:_____________________</w:t>
      </w:r>
      <w:r w:rsidR="00B127CC">
        <w:t>_______</w:t>
      </w:r>
      <w:r w:rsidR="00ED453A">
        <w:t xml:space="preserve"> ____________________________________</w:t>
      </w:r>
    </w:p>
    <w:p w:rsidR="00E354F2" w:rsidRDefault="00E354F2" w:rsidP="00E354F2"/>
    <w:p w:rsidR="00EE6252" w:rsidRDefault="00EE6252" w:rsidP="00E354F2"/>
    <w:p w:rsidR="00294869" w:rsidRDefault="00091697" w:rsidP="00E354F2">
      <w:r>
        <w:t>AVC e</w:t>
      </w:r>
      <w:r w:rsidR="00E354F2">
        <w:t>-mai</w:t>
      </w:r>
      <w:r>
        <w:t>l address:_______________</w:t>
      </w:r>
      <w:r w:rsidR="00294869">
        <w:t xml:space="preserve">_______________________@avc.edu      </w:t>
      </w:r>
    </w:p>
    <w:p w:rsidR="00294869" w:rsidRDefault="00294869" w:rsidP="00E354F2"/>
    <w:p w:rsidR="00E354F2" w:rsidRDefault="00294869" w:rsidP="00E354F2">
      <w:r>
        <w:t>Optional second e-mail</w:t>
      </w:r>
      <w:r w:rsidR="00091697">
        <w:t>_____________________</w:t>
      </w:r>
      <w:r>
        <w:t>___________________</w:t>
      </w:r>
    </w:p>
    <w:p w:rsidR="00E354F2" w:rsidRDefault="00E354F2" w:rsidP="00E354F2"/>
    <w:p w:rsidR="00E354F2" w:rsidRDefault="00E354F2" w:rsidP="00E354F2"/>
    <w:p w:rsidR="00E354F2" w:rsidRDefault="00E354F2" w:rsidP="00E354F2"/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14BA">
        <w:rPr>
          <w:b/>
        </w:rPr>
        <w:t>To participate in the As</w:t>
      </w:r>
      <w:r w:rsidR="00091697">
        <w:rPr>
          <w:b/>
        </w:rPr>
        <w:t>sociate Degree Nursing Work Experience</w:t>
      </w:r>
      <w:r w:rsidRPr="00B414BA">
        <w:rPr>
          <w:b/>
        </w:rPr>
        <w:t xml:space="preserve"> program</w:t>
      </w:r>
      <w:r w:rsidR="00516C0B">
        <w:rPr>
          <w:b/>
        </w:rPr>
        <w:t xml:space="preserve"> and receive a Certificate of Completion</w:t>
      </w:r>
      <w:r w:rsidRPr="00B414BA">
        <w:rPr>
          <w:b/>
        </w:rPr>
        <w:t>, I must:</w:t>
      </w:r>
    </w:p>
    <w:p w:rsidR="005F2D4E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F2D4E" w:rsidRPr="005F2D4E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1.  </w:t>
      </w:r>
      <w:r w:rsidRPr="005F2D4E">
        <w:rPr>
          <w:b/>
          <w:u w:val="single"/>
        </w:rPr>
        <w:t>Give pages 6 through 9 to the preceptor, and review each page with the preceptor.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E354F2">
        <w:t>.  Complete a minimum of 60 clinical ho</w:t>
      </w:r>
      <w:r w:rsidR="00C21F4B">
        <w:t>urs in the area or unit assigned.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E354F2">
        <w:t xml:space="preserve">.  Complete the </w:t>
      </w:r>
      <w:r w:rsidR="00DB48F5">
        <w:t>Work Experience</w:t>
      </w:r>
      <w:r w:rsidR="00E354F2">
        <w:t xml:space="preserve"> objectives satisfactorily.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Pr="00B127CC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E354F2">
        <w:t xml:space="preserve">.  </w:t>
      </w:r>
      <w:r w:rsidR="00E354F2" w:rsidRPr="00B127CC">
        <w:t>Write a typed paper discussing the objectives</w:t>
      </w:r>
      <w:r w:rsidR="004D5010">
        <w:t xml:space="preserve"> on page 6</w:t>
      </w:r>
      <w:r w:rsidR="00E354F2" w:rsidRPr="00B127CC">
        <w:t xml:space="preserve">, including what I learned during the </w:t>
      </w:r>
    </w:p>
    <w:p w:rsidR="00E354F2" w:rsidRPr="00B127CC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127CC">
        <w:t xml:space="preserve">     clinical experience and how I can improve my performance in the future</w:t>
      </w:r>
      <w:r w:rsidRPr="00B127CC">
        <w:rPr>
          <w:b/>
        </w:rPr>
        <w:t>.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5F2D4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E354F2">
        <w:t>.  Com</w:t>
      </w:r>
      <w:r w:rsidR="0063720E">
        <w:t>plete, sign and submit page 6 and 7</w:t>
      </w:r>
      <w:r w:rsidR="00E354F2">
        <w:t>, including th</w:t>
      </w:r>
      <w:r w:rsidR="00091697">
        <w:t>e written paper to the Work Experience</w:t>
      </w:r>
      <w:r w:rsidR="00E354F2">
        <w:t xml:space="preserve"> 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Coordinator.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Pr="00B414BA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14BA">
        <w:rPr>
          <w:b/>
        </w:rPr>
        <w:t>I have read and agree to comply with the above requirements: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869" w:rsidRDefault="00294869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3F1E" w:rsidRDefault="006B3F1E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                           ________________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4F2" w:rsidRDefault="00E354F2" w:rsidP="00E3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3F1E" w:rsidRDefault="006B3F1E" w:rsidP="005F2D4E">
      <w:pPr>
        <w:rPr>
          <w:b/>
          <w:smallCaps/>
          <w:sz w:val="32"/>
          <w:szCs w:val="32"/>
        </w:rPr>
      </w:pPr>
    </w:p>
    <w:p w:rsidR="005F2D4E" w:rsidRDefault="005F2D4E" w:rsidP="005F2D4E">
      <w:pPr>
        <w:rPr>
          <w:b/>
          <w:smallCaps/>
          <w:sz w:val="32"/>
          <w:szCs w:val="32"/>
        </w:rPr>
      </w:pPr>
    </w:p>
    <w:p w:rsidR="00294869" w:rsidRDefault="00294869" w:rsidP="00EE6252">
      <w:pPr>
        <w:pStyle w:val="BodyTextIndent2"/>
        <w:ind w:left="0" w:firstLine="0"/>
        <w:rPr>
          <w:b/>
          <w:szCs w:val="22"/>
        </w:rPr>
      </w:pPr>
    </w:p>
    <w:p w:rsidR="005C2478" w:rsidRDefault="005C2478" w:rsidP="005C2478">
      <w:pPr>
        <w:jc w:val="center"/>
      </w:pPr>
      <w:smartTag w:uri="urn:schemas-microsoft-com:office:smarttags" w:element="place">
        <w:smartTag w:uri="urn:schemas-microsoft-com:office:smarttags" w:element="PlaceName">
          <w:r>
            <w:lastRenderedPageBreak/>
            <w:t>ANTELOPE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5C2478" w:rsidRDefault="005C2478" w:rsidP="005C2478">
      <w:pPr>
        <w:jc w:val="center"/>
      </w:pPr>
    </w:p>
    <w:p w:rsidR="005C2478" w:rsidRDefault="005C2478" w:rsidP="005C2478">
      <w:pPr>
        <w:jc w:val="center"/>
      </w:pPr>
      <w:r>
        <w:t>Corporate and Community Education</w:t>
      </w:r>
    </w:p>
    <w:p w:rsidR="005C2478" w:rsidRPr="0022364F" w:rsidRDefault="00091697" w:rsidP="005C2478">
      <w:pPr>
        <w:jc w:val="center"/>
        <w:rPr>
          <w:b/>
        </w:rPr>
      </w:pPr>
      <w:r>
        <w:rPr>
          <w:b/>
        </w:rPr>
        <w:t>ADN Work Experience</w:t>
      </w:r>
      <w:r w:rsidR="005C2478" w:rsidRPr="0022364F">
        <w:rPr>
          <w:b/>
        </w:rPr>
        <w:t xml:space="preserve"> Objectives</w:t>
      </w:r>
      <w:r w:rsidR="0022364F">
        <w:rPr>
          <w:b/>
        </w:rPr>
        <w:t xml:space="preserve"> &amp; Evaluation</w:t>
      </w:r>
    </w:p>
    <w:p w:rsidR="005C2478" w:rsidRDefault="005C2478" w:rsidP="005C2478">
      <w:pPr>
        <w:jc w:val="center"/>
        <w:rPr>
          <w:b/>
          <w:color w:val="FF0000"/>
        </w:rPr>
      </w:pPr>
    </w:p>
    <w:p w:rsidR="0022364F" w:rsidRPr="00952303" w:rsidRDefault="0022364F" w:rsidP="005C2478">
      <w:pPr>
        <w:jc w:val="center"/>
        <w:rPr>
          <w:b/>
          <w:color w:val="FF0000"/>
        </w:rPr>
      </w:pPr>
    </w:p>
    <w:p w:rsidR="005C2478" w:rsidRDefault="005C2478" w:rsidP="005C2478">
      <w:r>
        <w:t>Student:___________________________</w:t>
      </w:r>
      <w:r w:rsidR="006B3F1E">
        <w:t>___________________________________</w:t>
      </w:r>
      <w:r>
        <w:t>_</w:t>
      </w:r>
    </w:p>
    <w:p w:rsidR="005C2478" w:rsidRDefault="005C2478" w:rsidP="005C2478"/>
    <w:p w:rsidR="005C2478" w:rsidRDefault="005C2478" w:rsidP="005C2478">
      <w:r>
        <w:t>Preceptor:__________________________</w:t>
      </w:r>
      <w:r w:rsidR="006B3F1E">
        <w:t>____________________________________</w:t>
      </w:r>
      <w:r>
        <w:t xml:space="preserve">      </w:t>
      </w:r>
    </w:p>
    <w:p w:rsidR="005C2478" w:rsidRDefault="005C2478" w:rsidP="005C2478"/>
    <w:p w:rsidR="005C2478" w:rsidRDefault="00E354F2" w:rsidP="005C2478">
      <w:r>
        <w:t>Facility</w:t>
      </w:r>
      <w:r w:rsidR="005C2478">
        <w:t>:___________________________    Unit:_______________________________</w:t>
      </w:r>
    </w:p>
    <w:p w:rsidR="005C2478" w:rsidRDefault="005C2478" w:rsidP="005C2478"/>
    <w:p w:rsidR="0022364F" w:rsidRDefault="0022364F" w:rsidP="005C2478"/>
    <w:p w:rsidR="00B52DDE" w:rsidRDefault="00B52DDE" w:rsidP="005C2478">
      <w:r>
        <w:t>Please place an “S” for Satisfactory or a “U” for Unsatisfactory in the boxes below.</w:t>
      </w:r>
    </w:p>
    <w:p w:rsidR="005C2478" w:rsidRDefault="005C2478" w:rsidP="005C2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00"/>
        <w:gridCol w:w="1353"/>
        <w:gridCol w:w="1353"/>
      </w:tblGrid>
      <w:tr w:rsidR="005C2478" w:rsidTr="00BA1F1E">
        <w:tc>
          <w:tcPr>
            <w:tcW w:w="468" w:type="dxa"/>
          </w:tcPr>
          <w:p w:rsidR="005C2478" w:rsidRPr="00BA1F1E" w:rsidRDefault="005C2478" w:rsidP="003764A2">
            <w:pPr>
              <w:rPr>
                <w:b/>
              </w:rPr>
            </w:pPr>
            <w:r w:rsidRPr="00BA1F1E">
              <w:rPr>
                <w:b/>
              </w:rPr>
              <w:t>#</w:t>
            </w:r>
          </w:p>
        </w:tc>
        <w:tc>
          <w:tcPr>
            <w:tcW w:w="6300" w:type="dxa"/>
          </w:tcPr>
          <w:p w:rsidR="005C2478" w:rsidRPr="00BA1F1E" w:rsidRDefault="005C2478" w:rsidP="003764A2">
            <w:pPr>
              <w:rPr>
                <w:b/>
              </w:rPr>
            </w:pPr>
            <w:r w:rsidRPr="00BA1F1E">
              <w:rPr>
                <w:b/>
              </w:rPr>
              <w:t xml:space="preserve">Objectives:  At the end of the </w:t>
            </w:r>
            <w:r w:rsidR="00DB48F5">
              <w:rPr>
                <w:b/>
              </w:rPr>
              <w:t>Work Experience</w:t>
            </w:r>
            <w:r w:rsidRPr="00BA1F1E">
              <w:rPr>
                <w:b/>
              </w:rPr>
              <w:t>, the student will be able to:</w:t>
            </w:r>
          </w:p>
          <w:p w:rsidR="005C2478" w:rsidRPr="00BA1F1E" w:rsidRDefault="005C2478" w:rsidP="003764A2">
            <w:pPr>
              <w:rPr>
                <w:b/>
              </w:rPr>
            </w:pPr>
          </w:p>
        </w:tc>
        <w:tc>
          <w:tcPr>
            <w:tcW w:w="1244" w:type="dxa"/>
          </w:tcPr>
          <w:p w:rsidR="005C2478" w:rsidRPr="00BA1F1E" w:rsidRDefault="006B3F1E" w:rsidP="003764A2">
            <w:pPr>
              <w:rPr>
                <w:b/>
              </w:rPr>
            </w:pPr>
            <w:r>
              <w:rPr>
                <w:b/>
              </w:rPr>
              <w:t xml:space="preserve">Completed by </w:t>
            </w:r>
            <w:r w:rsidR="00B52DDE" w:rsidRPr="00BA1F1E">
              <w:rPr>
                <w:b/>
              </w:rPr>
              <w:t>Preceptor</w:t>
            </w:r>
          </w:p>
        </w:tc>
        <w:tc>
          <w:tcPr>
            <w:tcW w:w="1226" w:type="dxa"/>
          </w:tcPr>
          <w:p w:rsidR="006B3F1E" w:rsidRDefault="006B3F1E" w:rsidP="00BA1F1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Completed by </w:t>
            </w:r>
          </w:p>
          <w:p w:rsidR="005C2478" w:rsidRPr="00BA1F1E" w:rsidRDefault="00B52DDE" w:rsidP="00BA1F1E">
            <w:pPr>
              <w:jc w:val="center"/>
              <w:rPr>
                <w:b/>
              </w:rPr>
            </w:pPr>
            <w:r w:rsidRPr="00BA1F1E">
              <w:rPr>
                <w:b/>
              </w:rPr>
              <w:t>Student</w:t>
            </w:r>
          </w:p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1.</w:t>
            </w:r>
          </w:p>
        </w:tc>
        <w:tc>
          <w:tcPr>
            <w:tcW w:w="6300" w:type="dxa"/>
          </w:tcPr>
          <w:p w:rsidR="005C2478" w:rsidRDefault="005C2478" w:rsidP="003764A2">
            <w:r>
              <w:t>Perform an independent, thorough and accurate head-to-toe and focused assessment.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2.</w:t>
            </w:r>
          </w:p>
        </w:tc>
        <w:tc>
          <w:tcPr>
            <w:tcW w:w="6300" w:type="dxa"/>
          </w:tcPr>
          <w:p w:rsidR="005C2478" w:rsidRDefault="00294869" w:rsidP="003764A2">
            <w:r>
              <w:t xml:space="preserve">Complete the patient </w:t>
            </w:r>
            <w:r w:rsidR="00D57A78">
              <w:t xml:space="preserve">electronic </w:t>
            </w:r>
            <w:r>
              <w:t>record corr</w:t>
            </w:r>
            <w:r w:rsidR="00D57A78">
              <w:t>ectly, including</w:t>
            </w:r>
            <w:r>
              <w:t xml:space="preserve"> an </w:t>
            </w:r>
            <w:r w:rsidR="005C2478">
              <w:t>assessment and appropriately document throughout the shift.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3.</w:t>
            </w:r>
          </w:p>
        </w:tc>
        <w:tc>
          <w:tcPr>
            <w:tcW w:w="6300" w:type="dxa"/>
          </w:tcPr>
          <w:p w:rsidR="005C2478" w:rsidRDefault="005C2478" w:rsidP="003764A2">
            <w:r>
              <w:t>Identify medication categories and administer medications using the six rights and explain rationale for giving, adverse effects, nursing implications and effectiveness.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4.</w:t>
            </w:r>
          </w:p>
        </w:tc>
        <w:tc>
          <w:tcPr>
            <w:tcW w:w="6300" w:type="dxa"/>
          </w:tcPr>
          <w:p w:rsidR="005C2478" w:rsidRDefault="005C2478" w:rsidP="003764A2">
            <w:r>
              <w:t>Consistently fulfill established nursing priorities of care in the allotted time.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5.</w:t>
            </w:r>
          </w:p>
        </w:tc>
        <w:tc>
          <w:tcPr>
            <w:tcW w:w="6300" w:type="dxa"/>
          </w:tcPr>
          <w:p w:rsidR="005C2478" w:rsidRDefault="005C2478" w:rsidP="003764A2">
            <w:r>
              <w:t xml:space="preserve">Utilize teaching/learning principles </w:t>
            </w:r>
            <w:r w:rsidR="00D57A78">
              <w:t xml:space="preserve">to </w:t>
            </w:r>
            <w:r>
              <w:t>educate the patient and/or caregiver regarding health care issues.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  <w:tr w:rsidR="005C2478" w:rsidTr="00BA1F1E">
        <w:tc>
          <w:tcPr>
            <w:tcW w:w="468" w:type="dxa"/>
          </w:tcPr>
          <w:p w:rsidR="005C2478" w:rsidRDefault="005C2478" w:rsidP="003764A2">
            <w:r>
              <w:t>6.</w:t>
            </w:r>
          </w:p>
        </w:tc>
        <w:tc>
          <w:tcPr>
            <w:tcW w:w="6300" w:type="dxa"/>
          </w:tcPr>
          <w:p w:rsidR="005C2478" w:rsidRDefault="005C2478" w:rsidP="003764A2">
            <w:r>
              <w:t>Maintain professional appearance, accountability and responsibility.</w:t>
            </w:r>
          </w:p>
          <w:p w:rsidR="005C2478" w:rsidRDefault="005C2478" w:rsidP="003764A2"/>
        </w:tc>
        <w:tc>
          <w:tcPr>
            <w:tcW w:w="1244" w:type="dxa"/>
          </w:tcPr>
          <w:p w:rsidR="005C2478" w:rsidRDefault="005C2478" w:rsidP="003764A2"/>
        </w:tc>
        <w:tc>
          <w:tcPr>
            <w:tcW w:w="1226" w:type="dxa"/>
          </w:tcPr>
          <w:p w:rsidR="005C2478" w:rsidRDefault="005C2478" w:rsidP="003764A2"/>
        </w:tc>
      </w:tr>
    </w:tbl>
    <w:p w:rsidR="005C2478" w:rsidRDefault="005C2478" w:rsidP="005C2478"/>
    <w:p w:rsidR="005C2478" w:rsidRDefault="00C21F4B" w:rsidP="005C2478">
      <w:r>
        <w:t xml:space="preserve">Preceptor </w:t>
      </w:r>
      <w:r w:rsidR="005C2478">
        <w:t>Comments:______________________________________________________________</w:t>
      </w:r>
      <w:r w:rsidR="00B127CC">
        <w:t>_____</w:t>
      </w:r>
    </w:p>
    <w:p w:rsidR="005C2478" w:rsidRDefault="005C2478" w:rsidP="005C2478"/>
    <w:p w:rsidR="005C2478" w:rsidRDefault="005C2478" w:rsidP="005C2478">
      <w:r>
        <w:t>_______________________________________________________________________</w:t>
      </w:r>
      <w:r w:rsidR="000354A7">
        <w:t>_____</w:t>
      </w:r>
    </w:p>
    <w:p w:rsidR="005C2478" w:rsidRDefault="005C2478" w:rsidP="005C2478"/>
    <w:p w:rsidR="005C2478" w:rsidRDefault="005C2478" w:rsidP="005C2478">
      <w:r>
        <w:t>_______________________________________________________________________</w:t>
      </w:r>
      <w:r w:rsidR="000354A7">
        <w:t>_____</w:t>
      </w:r>
    </w:p>
    <w:p w:rsidR="00294869" w:rsidRDefault="00294869" w:rsidP="005C2478"/>
    <w:p w:rsidR="005C2478" w:rsidRDefault="005C2478" w:rsidP="005C2478"/>
    <w:p w:rsidR="0022364F" w:rsidRDefault="0022364F" w:rsidP="005C2478"/>
    <w:p w:rsidR="005C2478" w:rsidRPr="0022364F" w:rsidRDefault="005C2478" w:rsidP="005C2478">
      <w:r w:rsidRPr="0022364F">
        <w:t>Preceptor’s signature:____________________________________ Date:_____________</w:t>
      </w:r>
    </w:p>
    <w:p w:rsidR="005C2478" w:rsidRDefault="005C2478" w:rsidP="005C2478">
      <w:pPr>
        <w:rPr>
          <w:b/>
          <w:color w:val="FF0000"/>
        </w:rPr>
      </w:pPr>
    </w:p>
    <w:p w:rsidR="0022364F" w:rsidRDefault="0022364F" w:rsidP="005C2478">
      <w:pPr>
        <w:rPr>
          <w:b/>
          <w:color w:val="FF0000"/>
        </w:rPr>
      </w:pPr>
    </w:p>
    <w:p w:rsidR="007C622B" w:rsidRPr="00952303" w:rsidRDefault="007C622B" w:rsidP="005C2478">
      <w:pPr>
        <w:rPr>
          <w:b/>
          <w:color w:val="FF0000"/>
        </w:rPr>
      </w:pPr>
    </w:p>
    <w:p w:rsidR="005C2478" w:rsidRDefault="005C2478" w:rsidP="005C2478">
      <w:r>
        <w:t>Student’s signature:_____________________________________  Date:_____________</w:t>
      </w:r>
    </w:p>
    <w:p w:rsidR="007C622B" w:rsidRDefault="007C622B" w:rsidP="005C2478">
      <w:pPr>
        <w:spacing w:line="480" w:lineRule="auto"/>
      </w:pPr>
    </w:p>
    <w:p w:rsidR="003D2C44" w:rsidRPr="007D24E0" w:rsidRDefault="006B3F1E" w:rsidP="003D2C44">
      <w:pPr>
        <w:pStyle w:val="Footer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lastRenderedPageBreak/>
        <w:t>ADN Work Experience</w:t>
      </w:r>
      <w:r w:rsidR="003D2C44" w:rsidRPr="007D24E0">
        <w:rPr>
          <w:b/>
          <w:sz w:val="28"/>
          <w:szCs w:val="16"/>
        </w:rPr>
        <w:t xml:space="preserve"> Program </w:t>
      </w:r>
    </w:p>
    <w:p w:rsidR="003D2C44" w:rsidRPr="0022364F" w:rsidRDefault="003D2C44" w:rsidP="003D2C44">
      <w:pPr>
        <w:jc w:val="center"/>
        <w:rPr>
          <w:b/>
          <w:sz w:val="28"/>
          <w:szCs w:val="32"/>
        </w:rPr>
      </w:pPr>
      <w:r w:rsidRPr="0022364F">
        <w:rPr>
          <w:b/>
          <w:sz w:val="28"/>
          <w:szCs w:val="32"/>
        </w:rPr>
        <w:t>Timesheet of Student Hours Worked</w:t>
      </w:r>
    </w:p>
    <w:p w:rsidR="003D2C44" w:rsidRPr="007D24E0" w:rsidRDefault="003D2C44" w:rsidP="003D2C44">
      <w:pPr>
        <w:jc w:val="center"/>
        <w:rPr>
          <w:b/>
          <w:sz w:val="28"/>
          <w:szCs w:val="32"/>
        </w:rPr>
      </w:pPr>
    </w:p>
    <w:p w:rsidR="003D2C44" w:rsidRPr="007D24E0" w:rsidRDefault="003D2C44" w:rsidP="003D2C44"/>
    <w:p w:rsidR="003D2C44" w:rsidRPr="007D24E0" w:rsidRDefault="003D2C44" w:rsidP="003D2C44">
      <w:pPr>
        <w:spacing w:line="480" w:lineRule="auto"/>
      </w:pPr>
      <w:r w:rsidRPr="007D24E0">
        <w:t xml:space="preserve">Current Date: </w:t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="006B3F1E" w:rsidRPr="006B3F1E">
        <w:rPr>
          <w:b/>
        </w:rPr>
        <w:t xml:space="preserve">   Intersession</w:t>
      </w:r>
      <w:r w:rsidR="006B3F1E">
        <w:t xml:space="preserve"> or </w:t>
      </w:r>
      <w:r w:rsidR="006B3F1E" w:rsidRPr="006B3F1E">
        <w:rPr>
          <w:b/>
        </w:rPr>
        <w:t>Summer</w:t>
      </w:r>
      <w:r w:rsidR="006B3F1E">
        <w:t xml:space="preserve"> </w:t>
      </w:r>
      <w:r w:rsidRPr="007D24E0">
        <w:t xml:space="preserve">   Year: </w:t>
      </w:r>
      <w:r w:rsidR="006B3F1E">
        <w:t>________</w:t>
      </w:r>
      <w:r w:rsidRPr="007D24E0">
        <w:rPr>
          <w:u w:val="single"/>
        </w:rPr>
        <w:tab/>
      </w:r>
    </w:p>
    <w:p w:rsidR="003D2C44" w:rsidRPr="003D2C44" w:rsidRDefault="003D2C44" w:rsidP="003D2C44">
      <w:pPr>
        <w:spacing w:line="480" w:lineRule="auto"/>
        <w:rPr>
          <w:u w:val="single"/>
        </w:rPr>
      </w:pPr>
      <w:r w:rsidRPr="007D24E0"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54"/>
        <w:gridCol w:w="1254"/>
        <w:gridCol w:w="1254"/>
        <w:gridCol w:w="1254"/>
        <w:gridCol w:w="1254"/>
        <w:gridCol w:w="1254"/>
        <w:gridCol w:w="1298"/>
      </w:tblGrid>
      <w:tr w:rsidR="003D2C44" w:rsidRPr="007D24E0" w:rsidTr="00C62656">
        <w:tc>
          <w:tcPr>
            <w:tcW w:w="10440" w:type="dxa"/>
            <w:gridSpan w:val="8"/>
          </w:tcPr>
          <w:p w:rsidR="0022364F" w:rsidRDefault="0022364F" w:rsidP="00531634"/>
          <w:p w:rsidR="0022364F" w:rsidRPr="007D24E0" w:rsidRDefault="003D2C44" w:rsidP="00531634">
            <w:r w:rsidRPr="007D24E0">
              <w:t>Daily Hours Worked for the Month of __________________</w:t>
            </w:r>
            <w:r w:rsidR="00D57A78">
              <w:t>_____________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26</w:t>
            </w:r>
          </w:p>
        </w:tc>
        <w:tc>
          <w:tcPr>
            <w:tcW w:w="1305" w:type="dxa"/>
          </w:tcPr>
          <w:p w:rsidR="003D2C44" w:rsidRDefault="003D2C44" w:rsidP="00531634">
            <w:r w:rsidRPr="007D24E0">
              <w:t>31</w:t>
            </w:r>
          </w:p>
          <w:p w:rsidR="0022364F" w:rsidRPr="007D24E0" w:rsidRDefault="0022364F" w:rsidP="00531634"/>
        </w:tc>
        <w:tc>
          <w:tcPr>
            <w:tcW w:w="1305" w:type="dxa"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27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 w:val="restart"/>
          </w:tcPr>
          <w:p w:rsidR="0022364F" w:rsidRDefault="003D2C44" w:rsidP="00C62656">
            <w:pPr>
              <w:jc w:val="center"/>
            </w:pPr>
            <w:r w:rsidRPr="007D24E0">
              <w:t xml:space="preserve">Total Monthly Hours </w:t>
            </w:r>
          </w:p>
          <w:p w:rsidR="0022364F" w:rsidRDefault="0022364F" w:rsidP="00C62656">
            <w:pPr>
              <w:jc w:val="center"/>
            </w:pPr>
          </w:p>
          <w:p w:rsidR="0022364F" w:rsidRDefault="0022364F" w:rsidP="00C62656">
            <w:pPr>
              <w:jc w:val="center"/>
            </w:pPr>
          </w:p>
          <w:p w:rsidR="003D2C44" w:rsidRPr="007D24E0" w:rsidRDefault="003D2C44" w:rsidP="00C62656">
            <w:pPr>
              <w:jc w:val="center"/>
            </w:pPr>
            <w:r w:rsidRPr="007D24E0">
              <w:t>________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28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29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30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</w:tbl>
    <w:p w:rsidR="003D2C44" w:rsidRPr="007D24E0" w:rsidRDefault="003D2C44" w:rsidP="003D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54"/>
        <w:gridCol w:w="1254"/>
        <w:gridCol w:w="1254"/>
        <w:gridCol w:w="1254"/>
        <w:gridCol w:w="1254"/>
        <w:gridCol w:w="1254"/>
        <w:gridCol w:w="1298"/>
      </w:tblGrid>
      <w:tr w:rsidR="003D2C44" w:rsidRPr="007D24E0" w:rsidTr="00C62656">
        <w:tc>
          <w:tcPr>
            <w:tcW w:w="10440" w:type="dxa"/>
            <w:gridSpan w:val="8"/>
          </w:tcPr>
          <w:p w:rsidR="0022364F" w:rsidRDefault="0022364F" w:rsidP="00531634"/>
          <w:p w:rsidR="0022364F" w:rsidRPr="007D24E0" w:rsidRDefault="003D2C44" w:rsidP="00531634">
            <w:r w:rsidRPr="007D24E0">
              <w:t>Daily Hours Worked for the Month of __________________</w:t>
            </w:r>
            <w:r w:rsidR="00D57A78">
              <w:t>_____________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26</w:t>
            </w:r>
          </w:p>
        </w:tc>
        <w:tc>
          <w:tcPr>
            <w:tcW w:w="1305" w:type="dxa"/>
          </w:tcPr>
          <w:p w:rsidR="003D2C44" w:rsidRDefault="003D2C44" w:rsidP="00531634">
            <w:r w:rsidRPr="007D24E0">
              <w:t>31</w:t>
            </w:r>
          </w:p>
          <w:p w:rsidR="0022364F" w:rsidRPr="007D24E0" w:rsidRDefault="0022364F" w:rsidP="00531634"/>
        </w:tc>
        <w:tc>
          <w:tcPr>
            <w:tcW w:w="1305" w:type="dxa"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27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 w:val="restart"/>
          </w:tcPr>
          <w:p w:rsidR="0022364F" w:rsidRDefault="003D2C44" w:rsidP="00C62656">
            <w:pPr>
              <w:jc w:val="center"/>
            </w:pPr>
            <w:r w:rsidRPr="007D24E0">
              <w:t>Total Monthly Hours</w:t>
            </w:r>
          </w:p>
          <w:p w:rsidR="0022364F" w:rsidRDefault="0022364F" w:rsidP="00C62656">
            <w:pPr>
              <w:jc w:val="center"/>
            </w:pPr>
          </w:p>
          <w:p w:rsidR="0022364F" w:rsidRDefault="0022364F" w:rsidP="00C62656">
            <w:pPr>
              <w:jc w:val="center"/>
            </w:pPr>
          </w:p>
          <w:p w:rsidR="003D2C44" w:rsidRPr="007D24E0" w:rsidRDefault="003D2C44" w:rsidP="00C62656">
            <w:pPr>
              <w:jc w:val="center"/>
            </w:pPr>
            <w:r w:rsidRPr="007D24E0">
              <w:t xml:space="preserve"> ________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28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29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30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</w:tbl>
    <w:p w:rsidR="003D2C44" w:rsidRPr="007D24E0" w:rsidRDefault="003D2C44" w:rsidP="003D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54"/>
        <w:gridCol w:w="1254"/>
        <w:gridCol w:w="1254"/>
        <w:gridCol w:w="1254"/>
        <w:gridCol w:w="1254"/>
        <w:gridCol w:w="1254"/>
        <w:gridCol w:w="1298"/>
      </w:tblGrid>
      <w:tr w:rsidR="003D2C44" w:rsidRPr="007D24E0" w:rsidTr="00C62656">
        <w:tc>
          <w:tcPr>
            <w:tcW w:w="10440" w:type="dxa"/>
            <w:gridSpan w:val="8"/>
          </w:tcPr>
          <w:p w:rsidR="0022364F" w:rsidRDefault="0022364F" w:rsidP="00531634"/>
          <w:p w:rsidR="003D2C44" w:rsidRPr="007D24E0" w:rsidRDefault="003D2C44" w:rsidP="00531634">
            <w:r w:rsidRPr="007D24E0">
              <w:t>Daily Hours Worked for the Month of _________________</w:t>
            </w:r>
            <w:r w:rsidR="00D57A78">
              <w:t>___________</w:t>
            </w:r>
            <w:r w:rsidRPr="007D24E0">
              <w:t>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16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21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26</w:t>
            </w:r>
          </w:p>
        </w:tc>
        <w:tc>
          <w:tcPr>
            <w:tcW w:w="1305" w:type="dxa"/>
          </w:tcPr>
          <w:p w:rsidR="003D2C44" w:rsidRDefault="003D2C44" w:rsidP="00531634">
            <w:r w:rsidRPr="007D24E0">
              <w:t>31</w:t>
            </w:r>
          </w:p>
          <w:p w:rsidR="0022364F" w:rsidRPr="007D24E0" w:rsidRDefault="0022364F" w:rsidP="00531634"/>
        </w:tc>
        <w:tc>
          <w:tcPr>
            <w:tcW w:w="1305" w:type="dxa"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17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22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27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 w:val="restart"/>
          </w:tcPr>
          <w:p w:rsidR="0022364F" w:rsidRDefault="003D2C44" w:rsidP="00C62656">
            <w:pPr>
              <w:jc w:val="center"/>
            </w:pPr>
            <w:r w:rsidRPr="007D24E0">
              <w:t xml:space="preserve">Total Monthly Hours </w:t>
            </w:r>
          </w:p>
          <w:p w:rsidR="0022364F" w:rsidRDefault="0022364F" w:rsidP="00C62656">
            <w:pPr>
              <w:jc w:val="center"/>
            </w:pPr>
          </w:p>
          <w:p w:rsidR="0022364F" w:rsidRDefault="0022364F" w:rsidP="00C62656">
            <w:pPr>
              <w:jc w:val="center"/>
            </w:pPr>
          </w:p>
          <w:p w:rsidR="003D2C44" w:rsidRPr="007D24E0" w:rsidRDefault="003D2C44" w:rsidP="00C62656">
            <w:pPr>
              <w:jc w:val="center"/>
            </w:pPr>
            <w:r w:rsidRPr="007D24E0">
              <w:t>________</w:t>
            </w:r>
          </w:p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18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23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28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19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24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29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  <w:tr w:rsidR="003D2C44" w:rsidRPr="007D24E0" w:rsidTr="00C62656">
        <w:tc>
          <w:tcPr>
            <w:tcW w:w="1305" w:type="dxa"/>
          </w:tcPr>
          <w:p w:rsidR="003D2C44" w:rsidRPr="007D24E0" w:rsidRDefault="003D2C44" w:rsidP="00531634">
            <w:r w:rsidRPr="007D24E0">
              <w:t>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15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20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25</w:t>
            </w:r>
          </w:p>
        </w:tc>
        <w:tc>
          <w:tcPr>
            <w:tcW w:w="1305" w:type="dxa"/>
          </w:tcPr>
          <w:p w:rsidR="003D2C44" w:rsidRPr="007D24E0" w:rsidRDefault="003D2C44" w:rsidP="00531634">
            <w:r w:rsidRPr="007D24E0">
              <w:t>30</w:t>
            </w:r>
          </w:p>
        </w:tc>
        <w:tc>
          <w:tcPr>
            <w:tcW w:w="1305" w:type="dxa"/>
          </w:tcPr>
          <w:p w:rsidR="003D2C44" w:rsidRDefault="003D2C44" w:rsidP="00531634"/>
          <w:p w:rsidR="0022364F" w:rsidRPr="007D24E0" w:rsidRDefault="0022364F" w:rsidP="00531634"/>
        </w:tc>
        <w:tc>
          <w:tcPr>
            <w:tcW w:w="1305" w:type="dxa"/>
            <w:vMerge/>
          </w:tcPr>
          <w:p w:rsidR="003D2C44" w:rsidRPr="007D24E0" w:rsidRDefault="003D2C44" w:rsidP="00531634"/>
        </w:tc>
      </w:tr>
    </w:tbl>
    <w:p w:rsidR="003D2C44" w:rsidRPr="007D24E0" w:rsidRDefault="003D2C44" w:rsidP="003D2C44"/>
    <w:p w:rsidR="003D2C44" w:rsidRPr="007D24E0" w:rsidRDefault="0022364F" w:rsidP="003D2C44">
      <w:r>
        <w:t xml:space="preserve">                                                                  </w:t>
      </w:r>
      <w:r w:rsidR="00C21F4B">
        <w:t xml:space="preserve">                      </w:t>
      </w:r>
      <w:r w:rsidR="003D2C44" w:rsidRPr="007D24E0">
        <w:t>Tota</w:t>
      </w:r>
      <w:r w:rsidR="00C21F4B">
        <w:t xml:space="preserve">l of all </w:t>
      </w:r>
      <w:r w:rsidR="003D2C44" w:rsidRPr="007D24E0">
        <w:t xml:space="preserve"> Hours Completed ____________</w:t>
      </w:r>
      <w:r w:rsidR="00C21F4B">
        <w:t>__</w:t>
      </w:r>
    </w:p>
    <w:p w:rsidR="003D2C44" w:rsidRPr="007D24E0" w:rsidRDefault="003D2C44" w:rsidP="003D2C44">
      <w:pPr>
        <w:rPr>
          <w:u w:val="single"/>
        </w:rPr>
      </w:pPr>
    </w:p>
    <w:p w:rsidR="003D2C44" w:rsidRPr="007D24E0" w:rsidRDefault="003D2C44" w:rsidP="003D2C44">
      <w:pPr>
        <w:rPr>
          <w:u w:val="single"/>
        </w:rPr>
      </w:pP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rPr>
          <w:u w:val="single"/>
        </w:rPr>
        <w:tab/>
      </w:r>
      <w:r w:rsidRPr="007D24E0">
        <w:tab/>
      </w:r>
      <w:r w:rsidRPr="007D24E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4869">
        <w:rPr>
          <w:u w:val="single"/>
        </w:rPr>
        <w:t>_____</w:t>
      </w:r>
    </w:p>
    <w:p w:rsidR="00E21C16" w:rsidRDefault="003D2C44" w:rsidP="00E21C16">
      <w:r w:rsidRPr="007D24E0">
        <w:t xml:space="preserve">    Student’s Signature</w:t>
      </w:r>
      <w:r w:rsidRPr="007D24E0">
        <w:tab/>
      </w:r>
      <w:r w:rsidRPr="007D24E0">
        <w:tab/>
      </w:r>
      <w:r w:rsidRPr="007D24E0">
        <w:tab/>
        <w:t xml:space="preserve">                                          </w:t>
      </w:r>
      <w:r w:rsidRPr="0022364F">
        <w:t>Preceptor’s Signature</w:t>
      </w:r>
    </w:p>
    <w:p w:rsidR="00E21C16" w:rsidRDefault="00E21C16" w:rsidP="00E21C16"/>
    <w:p w:rsidR="00E21C16" w:rsidRDefault="00E21C16" w:rsidP="00E2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AVC WORK EXPERIENCE GUIDELINES</w:t>
      </w:r>
    </w:p>
    <w:p w:rsidR="00E21C16" w:rsidRDefault="00E21C16" w:rsidP="00E21C16">
      <w:pPr>
        <w:rPr>
          <w:b/>
          <w:sz w:val="28"/>
          <w:szCs w:val="28"/>
        </w:rPr>
      </w:pPr>
    </w:p>
    <w:p w:rsidR="00E21C16" w:rsidRDefault="00E21C16" w:rsidP="00E21C16">
      <w:pPr>
        <w:rPr>
          <w:sz w:val="28"/>
          <w:szCs w:val="28"/>
        </w:rPr>
      </w:pPr>
      <w:r>
        <w:rPr>
          <w:b/>
          <w:sz w:val="28"/>
          <w:szCs w:val="28"/>
        </w:rPr>
        <w:t>Registered Nurse preceptor will</w:t>
      </w:r>
      <w:r>
        <w:rPr>
          <w:sz w:val="28"/>
          <w:szCs w:val="28"/>
        </w:rPr>
        <w:t>:</w:t>
      </w:r>
    </w:p>
    <w:p w:rsidR="00E21C16" w:rsidRDefault="00E21C16" w:rsidP="00E21C16">
      <w:pPr>
        <w:rPr>
          <w:sz w:val="24"/>
        </w:rPr>
      </w:pPr>
    </w:p>
    <w:p w:rsidR="00E21C16" w:rsidRDefault="00E21C16" w:rsidP="00E21C16">
      <w:r>
        <w:t>1.  Have one year experience as a registered nurse.</w:t>
      </w:r>
    </w:p>
    <w:p w:rsidR="00E21C16" w:rsidRDefault="00E21C16" w:rsidP="00E21C16"/>
    <w:p w:rsidR="00E21C16" w:rsidRDefault="00E21C16" w:rsidP="00E21C16">
      <w:r>
        <w:t>2.  Collaborate with the student to arrange the work schedule.</w:t>
      </w:r>
    </w:p>
    <w:p w:rsidR="00E21C16" w:rsidRDefault="00E21C16" w:rsidP="00E21C16"/>
    <w:p w:rsidR="00083000" w:rsidRDefault="00083000" w:rsidP="007C622B">
      <w:r>
        <w:t xml:space="preserve">3.  </w:t>
      </w:r>
      <w:r w:rsidR="00E21C16">
        <w:t xml:space="preserve">Contact the Antelope Valley College (AVC) instructor assigned to the student if any </w:t>
      </w:r>
      <w:r w:rsidR="007C622B">
        <w:t xml:space="preserve">there are </w:t>
      </w:r>
    </w:p>
    <w:p w:rsidR="00E21C16" w:rsidRDefault="00083000" w:rsidP="00083000">
      <w:r>
        <w:t xml:space="preserve">     </w:t>
      </w:r>
      <w:r w:rsidR="007C622B">
        <w:t xml:space="preserve">any questions, or if  </w:t>
      </w:r>
      <w:r w:rsidR="00E21C16">
        <w:t>problems occur.</w:t>
      </w:r>
      <w:r>
        <w:t xml:space="preserve">  See contact information listed below.</w:t>
      </w:r>
    </w:p>
    <w:p w:rsidR="00E21C16" w:rsidRDefault="00E21C16" w:rsidP="00E21C16"/>
    <w:p w:rsidR="00E21C16" w:rsidRDefault="00E21C16" w:rsidP="00E21C16">
      <w:r>
        <w:t xml:space="preserve">4.  Be responsible for, and will observe, the student on invasive procedures and </w:t>
      </w:r>
    </w:p>
    <w:p w:rsidR="00E21C16" w:rsidRDefault="00E21C16" w:rsidP="00E21C16">
      <w:r>
        <w:t xml:space="preserve">     medication administration to determine safe practice.</w:t>
      </w:r>
    </w:p>
    <w:p w:rsidR="00E21C16" w:rsidRDefault="00E21C16" w:rsidP="00E21C16">
      <w:r>
        <w:t xml:space="preserve"> </w:t>
      </w:r>
    </w:p>
    <w:p w:rsidR="00E21C16" w:rsidRDefault="00E21C16" w:rsidP="00E21C16">
      <w:r>
        <w:t xml:space="preserve">5.  Check medications for accuracy and supervise administration of medications that have </w:t>
      </w:r>
    </w:p>
    <w:p w:rsidR="00E21C16" w:rsidRDefault="00E21C16" w:rsidP="00E21C16">
      <w:r>
        <w:t xml:space="preserve">     been previously taught to the student in the AVC Associate Degree Nursing (ADN) </w:t>
      </w:r>
    </w:p>
    <w:p w:rsidR="00E21C16" w:rsidRDefault="00E21C16" w:rsidP="00E21C16">
      <w:r>
        <w:t xml:space="preserve">     program.  These include oral, enteral, subcutaneous, intramuscular, inhalation, topical </w:t>
      </w:r>
    </w:p>
    <w:p w:rsidR="00E21C16" w:rsidRDefault="00E21C16" w:rsidP="00E21C16">
      <w:r>
        <w:t xml:space="preserve">     medications, and intravenous primary infusions and  intravenous piggy-back (IVPB) </w:t>
      </w:r>
    </w:p>
    <w:p w:rsidR="00E21C16" w:rsidRDefault="00E21C16" w:rsidP="00E21C16">
      <w:r>
        <w:t xml:space="preserve">     medications.  </w:t>
      </w:r>
    </w:p>
    <w:p w:rsidR="00E21C16" w:rsidRDefault="00E21C16" w:rsidP="00E21C16"/>
    <w:p w:rsidR="00E21C16" w:rsidRDefault="00E21C16" w:rsidP="00E21C16">
      <w:r>
        <w:t xml:space="preserve">6.  Directly supervise the student when managing and manipulating blood products or </w:t>
      </w:r>
    </w:p>
    <w:p w:rsidR="00E21C16" w:rsidRDefault="00E21C16" w:rsidP="00E21C16">
      <w:r>
        <w:t xml:space="preserve">     performing central line flushing or administration primary infusions or IVPB     </w:t>
      </w:r>
    </w:p>
    <w:p w:rsidR="00E21C16" w:rsidRDefault="00E21C16" w:rsidP="00E21C16">
      <w:r>
        <w:t xml:space="preserve">     medications through central lines.</w:t>
      </w:r>
    </w:p>
    <w:p w:rsidR="00E21C16" w:rsidRDefault="00E21C16" w:rsidP="00E21C16"/>
    <w:p w:rsidR="00E21C16" w:rsidRDefault="00E21C16" w:rsidP="00E21C16">
      <w:r>
        <w:t xml:space="preserve">7.  </w:t>
      </w:r>
      <w:r>
        <w:rPr>
          <w:b/>
          <w:u w:val="single"/>
        </w:rPr>
        <w:t>N</w:t>
      </w:r>
      <w:r w:rsidR="00A52307">
        <w:rPr>
          <w:b/>
          <w:u w:val="single"/>
        </w:rPr>
        <w:t>OT</w:t>
      </w:r>
      <w:r>
        <w:t xml:space="preserve"> allow the student to manipulate intravenous medication infusion (drips),  </w:t>
      </w:r>
    </w:p>
    <w:p w:rsidR="00E21C16" w:rsidRDefault="00E21C16" w:rsidP="00E21C16">
      <w:r>
        <w:t xml:space="preserve">     </w:t>
      </w:r>
      <w:r w:rsidR="00A013EF">
        <w:t xml:space="preserve">administer </w:t>
      </w:r>
      <w:r>
        <w:t xml:space="preserve">chemotherapy medications, first dose intravenous antibiotics, </w:t>
      </w:r>
      <w:r w:rsidR="00D2441B">
        <w:rPr>
          <w:b/>
          <w:u w:val="single"/>
        </w:rPr>
        <w:t>not</w:t>
      </w:r>
      <w:r>
        <w:rPr>
          <w:b/>
          <w:u w:val="single"/>
        </w:rPr>
        <w:t xml:space="preserve"> </w:t>
      </w:r>
      <w:r>
        <w:t xml:space="preserve">    </w:t>
      </w:r>
    </w:p>
    <w:p w:rsidR="00D2441B" w:rsidRDefault="00E21C16" w:rsidP="00E21C16">
      <w:r>
        <w:t xml:space="preserve">     allow the student to administer intravenous push</w:t>
      </w:r>
      <w:r w:rsidR="005F2D4E">
        <w:t xml:space="preserve"> (IVP) </w:t>
      </w:r>
      <w:r w:rsidR="00D2441B">
        <w:t xml:space="preserve"> medications, perform venous draws for       </w:t>
      </w:r>
    </w:p>
    <w:p w:rsidR="00E21C16" w:rsidRDefault="00D2441B" w:rsidP="00E21C16">
      <w:r>
        <w:t xml:space="preserve">     laboratory tests  and urine dip sticks.</w:t>
      </w:r>
    </w:p>
    <w:p w:rsidR="00E21C16" w:rsidRDefault="00E21C16" w:rsidP="00E21C16">
      <w:r>
        <w:t xml:space="preserve">     </w:t>
      </w:r>
    </w:p>
    <w:p w:rsidR="00E21C16" w:rsidRDefault="00E21C16" w:rsidP="00E21C16">
      <w:r>
        <w:t xml:space="preserve">8..  Check medication and assessment documentation for accuracy and co-sign all </w:t>
      </w:r>
    </w:p>
    <w:p w:rsidR="00E21C16" w:rsidRDefault="00E21C16" w:rsidP="00E21C16">
      <w:r>
        <w:t xml:space="preserve">      documentation that the student performs. </w:t>
      </w:r>
    </w:p>
    <w:p w:rsidR="00E21C16" w:rsidRDefault="00E21C16" w:rsidP="00E21C16"/>
    <w:p w:rsidR="00E21C16" w:rsidRDefault="00E21C16" w:rsidP="00E21C16">
      <w:r>
        <w:t xml:space="preserve">9.   Supervise and assure the student follows hospital and AVC policies regarding safe  </w:t>
      </w:r>
    </w:p>
    <w:p w:rsidR="00E21C16" w:rsidRDefault="00E21C16" w:rsidP="00E21C16">
      <w:r>
        <w:t xml:space="preserve">      practice while performing procedures that have been previously taught in the ADN </w:t>
      </w:r>
    </w:p>
    <w:p w:rsidR="00E21C16" w:rsidRDefault="00E21C16" w:rsidP="00E21C16">
      <w:r>
        <w:t xml:space="preserve">    </w:t>
      </w:r>
      <w:r w:rsidR="00762E7A">
        <w:t xml:space="preserve">  </w:t>
      </w:r>
      <w:r w:rsidR="00EA4D1F">
        <w:t>program.</w:t>
      </w:r>
      <w:r w:rsidR="00762E7A">
        <w:t xml:space="preserve">  These include nasogastric tube, </w:t>
      </w:r>
      <w:proofErr w:type="spellStart"/>
      <w:r w:rsidR="00762E7A">
        <w:t>foley</w:t>
      </w:r>
      <w:proofErr w:type="spellEnd"/>
      <w:r w:rsidR="00762E7A">
        <w:t xml:space="preserve"> catheter tube, </w:t>
      </w:r>
      <w:r>
        <w:t xml:space="preserve">peripheral </w:t>
      </w:r>
    </w:p>
    <w:p w:rsidR="00E21C16" w:rsidRDefault="00E21C16" w:rsidP="00E21C16">
      <w:r>
        <w:t xml:space="preserve">      intravenous catheter insertions and discontinuation, glucose monitoring and dressing</w:t>
      </w:r>
    </w:p>
    <w:p w:rsidR="00E21C16" w:rsidRDefault="00E21C16" w:rsidP="00E21C16">
      <w:r>
        <w:t xml:space="preserve">      changes.  </w:t>
      </w:r>
    </w:p>
    <w:p w:rsidR="00E21C16" w:rsidRDefault="00E21C16" w:rsidP="00E21C16">
      <w:r>
        <w:t xml:space="preserve"> </w:t>
      </w:r>
    </w:p>
    <w:p w:rsidR="005F2D4E" w:rsidRDefault="00E21C16" w:rsidP="00E21C16">
      <w:r>
        <w:t xml:space="preserve">10.  </w:t>
      </w:r>
      <w:r>
        <w:rPr>
          <w:b/>
          <w:u w:val="single"/>
        </w:rPr>
        <w:t>N</w:t>
      </w:r>
      <w:r w:rsidR="00A52307">
        <w:rPr>
          <w:b/>
          <w:u w:val="single"/>
        </w:rPr>
        <w:t>OT</w:t>
      </w:r>
      <w:r>
        <w:t xml:space="preserve"> assign the student to care for patients in airborne</w:t>
      </w:r>
      <w:r w:rsidR="007C622B">
        <w:t xml:space="preserve">/droplet </w:t>
      </w:r>
      <w:r>
        <w:t xml:space="preserve">isolation </w:t>
      </w:r>
      <w:r w:rsidR="005F2D4E">
        <w:t xml:space="preserve">requiring fitted masks, </w:t>
      </w:r>
      <w:r w:rsidR="00EA4D1F">
        <w:t>n</w:t>
      </w:r>
      <w:r>
        <w:t xml:space="preserve">or </w:t>
      </w:r>
    </w:p>
    <w:p w:rsidR="00E21C16" w:rsidRDefault="005F2D4E" w:rsidP="00E21C16">
      <w:r>
        <w:t xml:space="preserve">       </w:t>
      </w:r>
      <w:r w:rsidR="00EA4D1F">
        <w:t xml:space="preserve">patients </w:t>
      </w:r>
      <w:r>
        <w:t>receiving radiation</w:t>
      </w:r>
      <w:r w:rsidR="00E21C16">
        <w:t xml:space="preserve"> therapy.</w:t>
      </w:r>
    </w:p>
    <w:p w:rsidR="00E21C16" w:rsidRDefault="00E21C16" w:rsidP="00E21C16"/>
    <w:p w:rsidR="00E21C16" w:rsidRDefault="00E21C16" w:rsidP="00E21C16">
      <w:r>
        <w:t>11.  Monitor the student for professional behavior and adherence to the AVC dress code.</w:t>
      </w:r>
    </w:p>
    <w:p w:rsidR="00E21C16" w:rsidRDefault="00E21C16" w:rsidP="00E21C16"/>
    <w:p w:rsidR="00E21C16" w:rsidRDefault="00EA4D1F" w:rsidP="00E21C16">
      <w:r>
        <w:t>12</w:t>
      </w:r>
      <w:r w:rsidR="00E21C16">
        <w:t>.  Complete and sign the student</w:t>
      </w:r>
      <w:r>
        <w:t xml:space="preserve"> evaluation form and time sheet (pages 6 &amp; 7).</w:t>
      </w:r>
    </w:p>
    <w:p w:rsidR="00E21C16" w:rsidRDefault="00E21C16" w:rsidP="00E21C16"/>
    <w:p w:rsidR="00E21C16" w:rsidRDefault="00E21C16" w:rsidP="00E21C16"/>
    <w:p w:rsidR="007C622B" w:rsidRDefault="004D5010" w:rsidP="00E21C16">
      <w:pPr>
        <w:rPr>
          <w:b/>
        </w:rPr>
      </w:pPr>
      <w:r w:rsidRPr="004D5010">
        <w:rPr>
          <w:b/>
        </w:rPr>
        <w:t>Antelope Valley College work experience coordinators contact i</w:t>
      </w:r>
      <w:r w:rsidR="007C622B">
        <w:rPr>
          <w:b/>
        </w:rPr>
        <w:t xml:space="preserve">nformation.  </w:t>
      </w:r>
    </w:p>
    <w:p w:rsidR="00E21C16" w:rsidRPr="004D5010" w:rsidRDefault="00E21C16" w:rsidP="00E21C16">
      <w:pPr>
        <w:rPr>
          <w:b/>
        </w:rPr>
      </w:pPr>
    </w:p>
    <w:p w:rsidR="004D5010" w:rsidRDefault="004D5010" w:rsidP="00E21C16"/>
    <w:p w:rsidR="00E21C16" w:rsidRDefault="004D5010" w:rsidP="00E21C16">
      <w:r>
        <w:t xml:space="preserve">Debra Dickinson </w:t>
      </w:r>
      <w:r w:rsidR="005F2D4E">
        <w:t xml:space="preserve"> </w:t>
      </w:r>
      <w:r w:rsidR="00D2441B">
        <w:t xml:space="preserve">   </w:t>
      </w:r>
      <w:r>
        <w:t xml:space="preserve">email:  </w:t>
      </w:r>
      <w:hyperlink r:id="rId7" w:history="1">
        <w:r w:rsidRPr="00B37ACA">
          <w:rPr>
            <w:rStyle w:val="Hyperlink"/>
          </w:rPr>
          <w:t>ddickinson@avc.edu</w:t>
        </w:r>
      </w:hyperlink>
    </w:p>
    <w:p w:rsidR="004D5010" w:rsidRDefault="004D5010" w:rsidP="00E21C16">
      <w:r>
        <w:t xml:space="preserve">Casey Scudmore    email:  </w:t>
      </w:r>
      <w:hyperlink r:id="rId8" w:history="1">
        <w:r w:rsidRPr="00B37ACA">
          <w:rPr>
            <w:rStyle w:val="Hyperlink"/>
          </w:rPr>
          <w:t>cscudmore@avc.edu</w:t>
        </w:r>
      </w:hyperlink>
    </w:p>
    <w:p w:rsidR="009C2C1C" w:rsidRDefault="006A3F1E" w:rsidP="00E21C16">
      <w:r>
        <w:t xml:space="preserve">Susan Snyder       </w:t>
      </w:r>
      <w:r w:rsidR="005F2D4E">
        <w:t xml:space="preserve"> </w:t>
      </w:r>
      <w:r w:rsidR="00D2441B">
        <w:t xml:space="preserve"> </w:t>
      </w:r>
      <w:r w:rsidR="009C2C1C">
        <w:t xml:space="preserve">email:  </w:t>
      </w:r>
      <w:hyperlink r:id="rId9" w:history="1">
        <w:r w:rsidR="009C2C1C" w:rsidRPr="00B37ACA">
          <w:rPr>
            <w:rStyle w:val="Hyperlink"/>
          </w:rPr>
          <w:t>ssnyder@avc.edu</w:t>
        </w:r>
      </w:hyperlink>
    </w:p>
    <w:p w:rsidR="00E21C16" w:rsidRDefault="00E21C16" w:rsidP="00E21C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nurses:</w:t>
      </w:r>
    </w:p>
    <w:p w:rsidR="00E21C16" w:rsidRDefault="00E21C16" w:rsidP="00E21C16">
      <w:pPr>
        <w:rPr>
          <w:b/>
          <w:sz w:val="24"/>
        </w:rPr>
      </w:pPr>
    </w:p>
    <w:p w:rsidR="00E21C16" w:rsidRDefault="00E21C16" w:rsidP="00E21C16">
      <w:r>
        <w:t xml:space="preserve">1.  Must follow all policies of the ADN program and guidelines for the work experience     </w:t>
      </w:r>
    </w:p>
    <w:p w:rsidR="002F6609" w:rsidRDefault="00E21C16" w:rsidP="002F6609">
      <w:r>
        <w:t xml:space="preserve">     program as listed above</w:t>
      </w:r>
      <w:r w:rsidR="00083000">
        <w:t xml:space="preserve"> on page 8. </w:t>
      </w:r>
    </w:p>
    <w:p w:rsidR="00083000" w:rsidRDefault="00083000" w:rsidP="00E21C16"/>
    <w:p w:rsidR="00EA4D1F" w:rsidRDefault="00E21C16" w:rsidP="00EA4D1F">
      <w:pPr>
        <w:pStyle w:val="ListParagraph"/>
        <w:numPr>
          <w:ilvl w:val="0"/>
          <w:numId w:val="4"/>
        </w:numPr>
      </w:pPr>
      <w:r>
        <w:t>Must complete a minimum of 60 hours</w:t>
      </w:r>
      <w:r w:rsidR="00D2441B">
        <w:t xml:space="preserve"> for each assigned unit</w:t>
      </w:r>
      <w:r w:rsidR="00EA4D1F">
        <w:t>.  There is no maximum</w:t>
      </w:r>
      <w:r>
        <w:t xml:space="preserve"> </w:t>
      </w:r>
      <w:r w:rsidR="00A013EF">
        <w:t xml:space="preserve">hour </w:t>
      </w:r>
      <w:r>
        <w:t xml:space="preserve">limit </w:t>
      </w:r>
    </w:p>
    <w:p w:rsidR="00E21C16" w:rsidRDefault="00EA4D1F" w:rsidP="00EA4D1F">
      <w:pPr>
        <w:pStyle w:val="ListParagraph"/>
        <w:ind w:left="636"/>
      </w:pPr>
      <w:r>
        <w:t xml:space="preserve">that may be </w:t>
      </w:r>
      <w:r w:rsidR="00A013EF">
        <w:t xml:space="preserve">completed </w:t>
      </w:r>
      <w:r w:rsidR="00E21C16">
        <w:t>during the date range.</w:t>
      </w:r>
    </w:p>
    <w:p w:rsidR="00E21C16" w:rsidRDefault="00E21C16" w:rsidP="00E21C16"/>
    <w:p w:rsidR="00E21C16" w:rsidRDefault="00E21C16" w:rsidP="00E21C16">
      <w:r>
        <w:t xml:space="preserve">3.  Must arrange a work schedule and contact the preceptor before the beginning of the      </w:t>
      </w:r>
    </w:p>
    <w:p w:rsidR="00E21C16" w:rsidRDefault="00E21C16" w:rsidP="00E21C16">
      <w:r>
        <w:t xml:space="preserve">     shift if unable to attend the work experience clinical day.</w:t>
      </w:r>
    </w:p>
    <w:p w:rsidR="00E21C16" w:rsidRDefault="00E21C16" w:rsidP="00E21C16"/>
    <w:p w:rsidR="00E21C16" w:rsidRDefault="00E21C16" w:rsidP="00E21C16">
      <w:r>
        <w:t xml:space="preserve">4.  Must contact the AVC instructor immediately if any </w:t>
      </w:r>
      <w:r w:rsidR="00083000">
        <w:t xml:space="preserve">questions or </w:t>
      </w:r>
      <w:r>
        <w:t xml:space="preserve">problems arise or if not able to </w:t>
      </w:r>
    </w:p>
    <w:p w:rsidR="00E21C16" w:rsidRDefault="00E21C16" w:rsidP="00E21C16">
      <w:r>
        <w:t xml:space="preserve">     start or complete the </w:t>
      </w:r>
      <w:proofErr w:type="spellStart"/>
      <w:r>
        <w:t>precepting</w:t>
      </w:r>
      <w:proofErr w:type="spellEnd"/>
      <w:r>
        <w:t xml:space="preserve"> assignment.</w:t>
      </w:r>
    </w:p>
    <w:p w:rsidR="00E21C16" w:rsidRDefault="00E21C16" w:rsidP="00E21C16"/>
    <w:p w:rsidR="00E21C16" w:rsidRDefault="00E21C16" w:rsidP="00E21C16">
      <w:r>
        <w:t xml:space="preserve">5.  Will turn in written paperwork on objectives (see page 3 of work experience packet), </w:t>
      </w:r>
    </w:p>
    <w:p w:rsidR="0030060B" w:rsidRDefault="00E21C16" w:rsidP="00E21C16">
      <w:r>
        <w:t xml:space="preserve">     evaluation form (page 6) and t</w:t>
      </w:r>
      <w:r w:rsidR="0030060B">
        <w:t xml:space="preserve">ime sheet (page 7) to work experience coordinator instructor </w:t>
      </w:r>
    </w:p>
    <w:p w:rsidR="007C622B" w:rsidRDefault="0030060B" w:rsidP="00E21C16">
      <w:r>
        <w:t xml:space="preserve">    </w:t>
      </w:r>
      <w:r w:rsidR="00E21C16">
        <w:t xml:space="preserve"> when finished with th</w:t>
      </w:r>
      <w:r>
        <w:t>e</w:t>
      </w:r>
      <w:r w:rsidR="00E21C16">
        <w:t xml:space="preserve"> work experience assignment</w:t>
      </w:r>
      <w:r w:rsidR="007C622B">
        <w:t xml:space="preserve"> .</w:t>
      </w:r>
    </w:p>
    <w:p w:rsidR="007C622B" w:rsidRDefault="007C622B" w:rsidP="00E21C16"/>
    <w:p w:rsidR="007C622B" w:rsidRDefault="007C622B" w:rsidP="00E21C16">
      <w:r>
        <w:t xml:space="preserve">6.  Will receive a Certificate of Completion after the end date of the work experience and the minimum  </w:t>
      </w:r>
    </w:p>
    <w:p w:rsidR="005F2D4E" w:rsidRDefault="007C622B" w:rsidP="00E21C16">
      <w:r>
        <w:t xml:space="preserve">     </w:t>
      </w:r>
      <w:r w:rsidR="00083000">
        <w:t xml:space="preserve">number of hours are completed and all </w:t>
      </w:r>
      <w:r>
        <w:t xml:space="preserve">paperwork is submitted to the </w:t>
      </w:r>
      <w:r w:rsidR="005F2D4E">
        <w:t xml:space="preserve">assigned </w:t>
      </w:r>
      <w:r>
        <w:t xml:space="preserve">work experience </w:t>
      </w:r>
    </w:p>
    <w:p w:rsidR="00516C0B" w:rsidRDefault="005F2D4E" w:rsidP="00E21C16">
      <w:r>
        <w:t xml:space="preserve">     </w:t>
      </w:r>
      <w:r w:rsidR="007C622B">
        <w:t>coordinator.</w:t>
      </w:r>
    </w:p>
    <w:sectPr w:rsidR="00516C0B" w:rsidSect="006B3F1E">
      <w:footerReference w:type="even" r:id="rId10"/>
      <w:footerReference w:type="default" r:id="rId11"/>
      <w:pgSz w:w="12240" w:h="15840"/>
      <w:pgMar w:top="1152" w:right="1008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87" w:rsidRDefault="00082C87">
      <w:r>
        <w:separator/>
      </w:r>
    </w:p>
  </w:endnote>
  <w:endnote w:type="continuationSeparator" w:id="0">
    <w:p w:rsidR="00082C87" w:rsidRDefault="0008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97" w:rsidRDefault="00F40EF5" w:rsidP="00E04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697" w:rsidRDefault="00091697" w:rsidP="004B6F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97" w:rsidRDefault="00F40EF5" w:rsidP="00E04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6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7F8">
      <w:rPr>
        <w:rStyle w:val="PageNumber"/>
        <w:noProof/>
      </w:rPr>
      <w:t>9</w:t>
    </w:r>
    <w:r>
      <w:rPr>
        <w:rStyle w:val="PageNumber"/>
      </w:rPr>
      <w:fldChar w:fldCharType="end"/>
    </w:r>
  </w:p>
  <w:p w:rsidR="00091697" w:rsidRDefault="00091697" w:rsidP="004B6F8E">
    <w:pPr>
      <w:pStyle w:val="Footer"/>
      <w:ind w:right="360"/>
    </w:pPr>
  </w:p>
  <w:p w:rsidR="00091697" w:rsidRPr="00E21FD9" w:rsidRDefault="006B3F1E" w:rsidP="005E5E0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ADN Work Experience</w:t>
    </w:r>
    <w:r w:rsidR="00584DC2">
      <w:rPr>
        <w:b/>
        <w:sz w:val="16"/>
        <w:szCs w:val="16"/>
      </w:rPr>
      <w:t xml:space="preserve"> Program </w:t>
    </w:r>
    <w:r w:rsidR="00045BDD">
      <w:rPr>
        <w:b/>
        <w:sz w:val="16"/>
        <w:szCs w:val="16"/>
      </w:rPr>
      <w:t>2018</w:t>
    </w:r>
  </w:p>
  <w:p w:rsidR="00091697" w:rsidRDefault="00091697" w:rsidP="005E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87" w:rsidRDefault="00082C87">
      <w:r>
        <w:separator/>
      </w:r>
    </w:p>
  </w:footnote>
  <w:footnote w:type="continuationSeparator" w:id="0">
    <w:p w:rsidR="00082C87" w:rsidRDefault="0008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E86595"/>
    <w:multiLevelType w:val="hybridMultilevel"/>
    <w:tmpl w:val="49C0E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3C62"/>
    <w:multiLevelType w:val="hybridMultilevel"/>
    <w:tmpl w:val="D896AD00"/>
    <w:lvl w:ilvl="0" w:tplc="08AE4552">
      <w:start w:val="1"/>
      <w:numFmt w:val="decimal"/>
      <w:lvlText w:val="%1."/>
      <w:lvlJc w:val="left"/>
      <w:pPr>
        <w:ind w:left="63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1DA3F7E"/>
    <w:multiLevelType w:val="hybridMultilevel"/>
    <w:tmpl w:val="09B25B44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22"/>
        <w:lvlJc w:val="left"/>
        <w:pPr>
          <w:ind w:left="1260" w:hanging="522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82"/>
    <w:rsid w:val="00023CD5"/>
    <w:rsid w:val="000354A7"/>
    <w:rsid w:val="00045BDD"/>
    <w:rsid w:val="00060292"/>
    <w:rsid w:val="00072432"/>
    <w:rsid w:val="00082C87"/>
    <w:rsid w:val="00083000"/>
    <w:rsid w:val="00091697"/>
    <w:rsid w:val="000C4714"/>
    <w:rsid w:val="000C7D06"/>
    <w:rsid w:val="000F3B6C"/>
    <w:rsid w:val="001C69B0"/>
    <w:rsid w:val="001E27F8"/>
    <w:rsid w:val="001E6783"/>
    <w:rsid w:val="0022364F"/>
    <w:rsid w:val="00262894"/>
    <w:rsid w:val="002721E3"/>
    <w:rsid w:val="00281186"/>
    <w:rsid w:val="00294869"/>
    <w:rsid w:val="002A05B6"/>
    <w:rsid w:val="002A67A2"/>
    <w:rsid w:val="002C3B8A"/>
    <w:rsid w:val="002C5AE4"/>
    <w:rsid w:val="002E45B7"/>
    <w:rsid w:val="002E79A0"/>
    <w:rsid w:val="002F2985"/>
    <w:rsid w:val="002F6609"/>
    <w:rsid w:val="0030060B"/>
    <w:rsid w:val="003764A2"/>
    <w:rsid w:val="00392FE5"/>
    <w:rsid w:val="003A5936"/>
    <w:rsid w:val="003A6DDD"/>
    <w:rsid w:val="003B0509"/>
    <w:rsid w:val="003D2C44"/>
    <w:rsid w:val="003F554B"/>
    <w:rsid w:val="00404327"/>
    <w:rsid w:val="00422ECA"/>
    <w:rsid w:val="00432715"/>
    <w:rsid w:val="00437B00"/>
    <w:rsid w:val="004B6F8E"/>
    <w:rsid w:val="004D5010"/>
    <w:rsid w:val="00516C0B"/>
    <w:rsid w:val="005260DC"/>
    <w:rsid w:val="00531634"/>
    <w:rsid w:val="00536E2A"/>
    <w:rsid w:val="0053737D"/>
    <w:rsid w:val="00584DC2"/>
    <w:rsid w:val="005C2478"/>
    <w:rsid w:val="005E5E08"/>
    <w:rsid w:val="005F2D4E"/>
    <w:rsid w:val="00611C07"/>
    <w:rsid w:val="0063720E"/>
    <w:rsid w:val="006476DE"/>
    <w:rsid w:val="00664035"/>
    <w:rsid w:val="0068594D"/>
    <w:rsid w:val="006A3F1E"/>
    <w:rsid w:val="006B3F1E"/>
    <w:rsid w:val="006D3974"/>
    <w:rsid w:val="0071083F"/>
    <w:rsid w:val="00721275"/>
    <w:rsid w:val="00751F13"/>
    <w:rsid w:val="00762E7A"/>
    <w:rsid w:val="00781242"/>
    <w:rsid w:val="007C622B"/>
    <w:rsid w:val="007D1D47"/>
    <w:rsid w:val="007F6609"/>
    <w:rsid w:val="00835BE8"/>
    <w:rsid w:val="008C47D5"/>
    <w:rsid w:val="008E0AC7"/>
    <w:rsid w:val="008E2BC5"/>
    <w:rsid w:val="00911D29"/>
    <w:rsid w:val="00952303"/>
    <w:rsid w:val="0096631A"/>
    <w:rsid w:val="009B0BC4"/>
    <w:rsid w:val="009C2C1C"/>
    <w:rsid w:val="00A013EF"/>
    <w:rsid w:val="00A52307"/>
    <w:rsid w:val="00A640A3"/>
    <w:rsid w:val="00A64279"/>
    <w:rsid w:val="00A7651E"/>
    <w:rsid w:val="00AC3412"/>
    <w:rsid w:val="00AE2263"/>
    <w:rsid w:val="00B127CC"/>
    <w:rsid w:val="00B52DDE"/>
    <w:rsid w:val="00B5328A"/>
    <w:rsid w:val="00B57F95"/>
    <w:rsid w:val="00B95EE8"/>
    <w:rsid w:val="00BA1F1E"/>
    <w:rsid w:val="00BF4E17"/>
    <w:rsid w:val="00C21F4B"/>
    <w:rsid w:val="00C55A11"/>
    <w:rsid w:val="00C62656"/>
    <w:rsid w:val="00CB78EF"/>
    <w:rsid w:val="00CD1323"/>
    <w:rsid w:val="00CE3C60"/>
    <w:rsid w:val="00D2441B"/>
    <w:rsid w:val="00D4759F"/>
    <w:rsid w:val="00D57A78"/>
    <w:rsid w:val="00D62636"/>
    <w:rsid w:val="00D76EED"/>
    <w:rsid w:val="00D952FC"/>
    <w:rsid w:val="00DA1137"/>
    <w:rsid w:val="00DA1F82"/>
    <w:rsid w:val="00DB48F5"/>
    <w:rsid w:val="00DC7BC0"/>
    <w:rsid w:val="00E045F2"/>
    <w:rsid w:val="00E06FC8"/>
    <w:rsid w:val="00E13EF2"/>
    <w:rsid w:val="00E21C16"/>
    <w:rsid w:val="00E354F2"/>
    <w:rsid w:val="00E5197A"/>
    <w:rsid w:val="00EA4D1F"/>
    <w:rsid w:val="00EC6687"/>
    <w:rsid w:val="00ED453A"/>
    <w:rsid w:val="00EE6252"/>
    <w:rsid w:val="00F24898"/>
    <w:rsid w:val="00F311E3"/>
    <w:rsid w:val="00F3414D"/>
    <w:rsid w:val="00F40EF5"/>
    <w:rsid w:val="00F54D44"/>
    <w:rsid w:val="00F64384"/>
    <w:rsid w:val="00FC2D2D"/>
    <w:rsid w:val="00FD2A09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A14AD2-F560-4814-ABD1-6087BD55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4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D1D47"/>
    <w:pPr>
      <w:keepNext/>
      <w:tabs>
        <w:tab w:val="center" w:pos="4680"/>
      </w:tabs>
      <w:spacing w:line="360" w:lineRule="auto"/>
      <w:outlineLvl w:val="0"/>
    </w:pPr>
    <w:rPr>
      <w:b/>
      <w:sz w:val="42"/>
    </w:rPr>
  </w:style>
  <w:style w:type="paragraph" w:styleId="Heading2">
    <w:name w:val="heading 2"/>
    <w:basedOn w:val="Normal"/>
    <w:next w:val="Normal"/>
    <w:qFormat/>
    <w:rsid w:val="007D1D47"/>
    <w:pPr>
      <w:keepNext/>
      <w:tabs>
        <w:tab w:val="center" w:pos="504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D1D47"/>
    <w:pPr>
      <w:keepNext/>
      <w:tabs>
        <w:tab w:val="left" w:pos="-1142"/>
        <w:tab w:val="left" w:pos="-720"/>
        <w:tab w:val="left" w:pos="0"/>
        <w:tab w:val="left" w:pos="63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6120"/>
        <w:tab w:val="left" w:pos="7200"/>
        <w:tab w:val="left" w:pos="7830"/>
        <w:tab w:val="left" w:pos="864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D1D4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D1D47"/>
    <w:pPr>
      <w:keepNext/>
      <w:tabs>
        <w:tab w:val="left" w:pos="-1142"/>
        <w:tab w:val="left" w:pos="-720"/>
        <w:tab w:val="left" w:pos="0"/>
        <w:tab w:val="left" w:pos="63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6120"/>
        <w:tab w:val="left" w:pos="7200"/>
        <w:tab w:val="left" w:pos="7830"/>
        <w:tab w:val="left" w:pos="8640"/>
      </w:tabs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D47"/>
    <w:rPr>
      <w:szCs w:val="20"/>
    </w:rPr>
  </w:style>
  <w:style w:type="paragraph" w:styleId="BodyText2">
    <w:name w:val="Body Text 2"/>
    <w:basedOn w:val="Normal"/>
    <w:rsid w:val="007D1D47"/>
    <w:rPr>
      <w:sz w:val="20"/>
      <w:szCs w:val="20"/>
    </w:rPr>
  </w:style>
  <w:style w:type="paragraph" w:styleId="EnvelopeReturn">
    <w:name w:val="envelope return"/>
    <w:basedOn w:val="Normal"/>
    <w:rsid w:val="007D1D47"/>
    <w:rPr>
      <w:szCs w:val="20"/>
    </w:rPr>
  </w:style>
  <w:style w:type="paragraph" w:styleId="Title">
    <w:name w:val="Title"/>
    <w:basedOn w:val="Normal"/>
    <w:qFormat/>
    <w:rsid w:val="007D1D47"/>
    <w:pPr>
      <w:jc w:val="center"/>
    </w:pPr>
    <w:rPr>
      <w:rFonts w:ascii="Times New Roman" w:hAnsi="Times New Roman"/>
      <w:b/>
      <w:sz w:val="24"/>
      <w:szCs w:val="20"/>
      <w:u w:val="single"/>
    </w:rPr>
  </w:style>
  <w:style w:type="paragraph" w:styleId="Header">
    <w:name w:val="header"/>
    <w:basedOn w:val="Normal"/>
    <w:rsid w:val="007D1D47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rsid w:val="007D1D47"/>
    <w:pPr>
      <w:tabs>
        <w:tab w:val="left" w:pos="-1142"/>
        <w:tab w:val="left" w:pos="-720"/>
        <w:tab w:val="left" w:pos="0"/>
        <w:tab w:val="left" w:pos="630"/>
        <w:tab w:val="left" w:pos="110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6120"/>
        <w:tab w:val="left" w:pos="7200"/>
        <w:tab w:val="left" w:pos="7830"/>
        <w:tab w:val="left" w:pos="8640"/>
      </w:tabs>
      <w:ind w:left="1100" w:hanging="440"/>
      <w:jc w:val="both"/>
    </w:pPr>
  </w:style>
  <w:style w:type="paragraph" w:customStyle="1" w:styleId="a">
    <w:name w:val="_"/>
    <w:basedOn w:val="Normal"/>
    <w:rsid w:val="007D1D47"/>
    <w:pPr>
      <w:widowControl w:val="0"/>
      <w:ind w:left="1260" w:hanging="522"/>
    </w:pPr>
    <w:rPr>
      <w:rFonts w:ascii="Times New Roman" w:hAnsi="Times New Roman"/>
      <w:snapToGrid w:val="0"/>
      <w:sz w:val="24"/>
      <w:szCs w:val="20"/>
    </w:rPr>
  </w:style>
  <w:style w:type="paragraph" w:styleId="BodyText3">
    <w:name w:val="Body Text 3"/>
    <w:basedOn w:val="Normal"/>
    <w:rsid w:val="007D1D47"/>
    <w:pPr>
      <w:jc w:val="both"/>
    </w:pPr>
    <w:rPr>
      <w:bCs/>
    </w:rPr>
  </w:style>
  <w:style w:type="paragraph" w:styleId="Footer">
    <w:name w:val="footer"/>
    <w:basedOn w:val="Normal"/>
    <w:rsid w:val="007D1D4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D1D47"/>
    <w:pPr>
      <w:tabs>
        <w:tab w:val="left" w:pos="-1142"/>
        <w:tab w:val="left" w:pos="-720"/>
        <w:tab w:val="left" w:pos="0"/>
        <w:tab w:val="left" w:pos="63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6120"/>
        <w:tab w:val="left" w:pos="7200"/>
        <w:tab w:val="left" w:pos="7830"/>
        <w:tab w:val="left" w:pos="8640"/>
      </w:tabs>
      <w:ind w:left="630" w:hanging="630"/>
      <w:jc w:val="both"/>
    </w:pPr>
  </w:style>
  <w:style w:type="table" w:styleId="TableGrid">
    <w:name w:val="Table Grid"/>
    <w:basedOn w:val="TableNormal"/>
    <w:rsid w:val="008C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6F8E"/>
  </w:style>
  <w:style w:type="character" w:styleId="Hyperlink">
    <w:name w:val="Hyperlink"/>
    <w:rsid w:val="004D50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udmore@av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ickinson@av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nyder@a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COLLEGE</vt:lpstr>
    </vt:vector>
  </TitlesOfParts>
  <Company>Antelope Valley College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COLLEGE</dc:title>
  <dc:creator>Chemistry</dc:creator>
  <cp:lastModifiedBy>Casey Scudmore</cp:lastModifiedBy>
  <cp:revision>2</cp:revision>
  <cp:lastPrinted>2013-06-22T17:42:00Z</cp:lastPrinted>
  <dcterms:created xsi:type="dcterms:W3CDTF">2018-05-14T21:25:00Z</dcterms:created>
  <dcterms:modified xsi:type="dcterms:W3CDTF">2018-05-14T21:25:00Z</dcterms:modified>
</cp:coreProperties>
</file>